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02F3" w14:textId="55AA068C" w:rsidR="0038657F" w:rsidRDefault="00A142F4" w:rsidP="00E45C70">
      <w:pPr>
        <w:pStyle w:val="Heading1"/>
      </w:pPr>
      <w:r>
        <w:t>Change your myGav Password</w:t>
      </w:r>
    </w:p>
    <w:p w14:paraId="48F8562F" w14:textId="2ED0B1E4" w:rsidR="00A142F4" w:rsidRDefault="00A142F4" w:rsidP="00A142F4">
      <w:r>
        <w:t xml:space="preserve">Login to the </w:t>
      </w:r>
      <w:r w:rsidRPr="00E45C70">
        <w:rPr>
          <w:b/>
          <w:bCs/>
        </w:rPr>
        <w:t>myGav</w:t>
      </w:r>
      <w:r>
        <w:t xml:space="preserve"> Student Staff Portal from </w:t>
      </w:r>
      <w:r w:rsidR="00115B18">
        <w:t xml:space="preserve">the Gavilan homepage at </w:t>
      </w:r>
      <w:r>
        <w:t>www.gavilan.edu.</w:t>
      </w:r>
      <w:r>
        <w:br/>
      </w:r>
      <w:r w:rsidRPr="00A142F4">
        <w:rPr>
          <w:noProof/>
        </w:rPr>
        <w:drawing>
          <wp:inline distT="0" distB="0" distL="0" distR="0" wp14:anchorId="70AD89BB" wp14:editId="12EF0436">
            <wp:extent cx="5943600" cy="641350"/>
            <wp:effectExtent l="0" t="0" r="0" b="6350"/>
            <wp:docPr id="920096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966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797D" w14:textId="33E57B01" w:rsidR="00A142F4" w:rsidRDefault="00A142F4" w:rsidP="00A142F4">
      <w:r>
        <w:t>Sign into with GNumber and Password.</w:t>
      </w:r>
    </w:p>
    <w:p w14:paraId="770602AB" w14:textId="2EEED5D3" w:rsidR="00A142F4" w:rsidRDefault="00A142F4" w:rsidP="00A142F4">
      <w:r w:rsidRPr="00A142F4">
        <w:rPr>
          <w:noProof/>
        </w:rPr>
        <w:drawing>
          <wp:inline distT="0" distB="0" distL="0" distR="0" wp14:anchorId="1B8DD812" wp14:editId="066E137D">
            <wp:extent cx="4925112" cy="847843"/>
            <wp:effectExtent l="0" t="0" r="8890" b="9525"/>
            <wp:docPr id="504194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944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539D" w14:textId="77D9C022" w:rsidR="00A142F4" w:rsidRDefault="00A142F4" w:rsidP="00A142F4">
      <w:r>
        <w:t xml:space="preserve">Look for the </w:t>
      </w:r>
      <w:r w:rsidRPr="00E45C70">
        <w:rPr>
          <w:b/>
          <w:bCs/>
        </w:rPr>
        <w:t>Update Password</w:t>
      </w:r>
      <w:r>
        <w:t xml:space="preserve"> card on the </w:t>
      </w:r>
      <w:r w:rsidR="00115B18">
        <w:t>‘</w:t>
      </w:r>
      <w:r>
        <w:t>Home</w:t>
      </w:r>
      <w:r w:rsidR="00115B18">
        <w:t>’</w:t>
      </w:r>
      <w:r>
        <w:t xml:space="preserve"> screen and click ‘Change myGav Password’.</w:t>
      </w:r>
      <w:r>
        <w:br/>
      </w:r>
      <w:r>
        <w:rPr>
          <w:noProof/>
        </w:rPr>
        <w:drawing>
          <wp:inline distT="0" distB="0" distL="0" distR="0" wp14:anchorId="78541DAA" wp14:editId="4E7FE69D">
            <wp:extent cx="2600325" cy="1971214"/>
            <wp:effectExtent l="0" t="0" r="0" b="0"/>
            <wp:docPr id="10365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2457" name="Picture 1036524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487" cy="19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2A53" w14:textId="77ACDF12" w:rsidR="00936A4E" w:rsidRDefault="00EF08C7" w:rsidP="00A142F4">
      <w:r>
        <w:rPr>
          <w:noProof/>
        </w:rPr>
        <w:drawing>
          <wp:anchor distT="0" distB="0" distL="114300" distR="114300" simplePos="0" relativeHeight="251658240" behindDoc="1" locked="0" layoutInCell="1" allowOverlap="1" wp14:anchorId="0BE695E0" wp14:editId="774F7CF4">
            <wp:simplePos x="0" y="0"/>
            <wp:positionH relativeFrom="margin">
              <wp:posOffset>4495800</wp:posOffset>
            </wp:positionH>
            <wp:positionV relativeFrom="paragraph">
              <wp:posOffset>4445</wp:posOffset>
            </wp:positionV>
            <wp:extent cx="200025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94" y="21384"/>
                <wp:lineTo x="21394" y="0"/>
                <wp:lineTo x="0" y="0"/>
              </wp:wrapPolygon>
            </wp:wrapTight>
            <wp:docPr id="1293557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57497" name="Picture 12935574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A4E">
        <w:t>You may see a security questions page. Please create your own question</w:t>
      </w:r>
      <w:r w:rsidR="00A51A53">
        <w:t xml:space="preserve"> and answer and click continue.</w:t>
      </w:r>
    </w:p>
    <w:p w14:paraId="43770225" w14:textId="660716FE" w:rsidR="00A51A53" w:rsidRDefault="00A51A53" w:rsidP="00A142F4"/>
    <w:p w14:paraId="595CAF8B" w14:textId="77777777" w:rsidR="00EF08C7" w:rsidRDefault="00EF08C7" w:rsidP="00A142F4"/>
    <w:p w14:paraId="21558D0F" w14:textId="77777777" w:rsidR="00EF08C7" w:rsidRDefault="00EF08C7" w:rsidP="00A142F4"/>
    <w:p w14:paraId="31F3FC12" w14:textId="77777777" w:rsidR="00EF08C7" w:rsidRDefault="00EF08C7" w:rsidP="00A142F4"/>
    <w:p w14:paraId="191B15F6" w14:textId="77777777" w:rsidR="00EF08C7" w:rsidRDefault="00EF08C7" w:rsidP="00A142F4"/>
    <w:p w14:paraId="37E8766B" w14:textId="77777777" w:rsidR="00EF08C7" w:rsidRDefault="00EF08C7" w:rsidP="00A142F4"/>
    <w:p w14:paraId="49653F5D" w14:textId="77777777" w:rsidR="00EF08C7" w:rsidRDefault="00EF08C7" w:rsidP="00A142F4"/>
    <w:p w14:paraId="07EA2D06" w14:textId="6C13A9C8" w:rsidR="00A142F4" w:rsidRDefault="00A142F4" w:rsidP="00A142F4">
      <w:r>
        <w:lastRenderedPageBreak/>
        <w:t>Follow the Instructions on th</w:t>
      </w:r>
      <w:r w:rsidR="0012514C">
        <w:t>e</w:t>
      </w:r>
      <w:r>
        <w:t xml:space="preserve"> page. </w:t>
      </w:r>
      <w:r w:rsidR="00E60A23">
        <w:t>For example:</w:t>
      </w:r>
    </w:p>
    <w:p w14:paraId="6BFD83DF" w14:textId="4CFEB58A" w:rsidR="007A2130" w:rsidRDefault="00E60A23" w:rsidP="007A2130">
      <w:pPr>
        <w:numPr>
          <w:ilvl w:val="0"/>
          <w:numId w:val="2"/>
        </w:numPr>
      </w:pPr>
      <w:r>
        <w:t>Password</w:t>
      </w:r>
      <w:r w:rsidR="007A2130">
        <w:t xml:space="preserve"> must be at least 14 characters with one letter and one number.</w:t>
      </w:r>
    </w:p>
    <w:p w14:paraId="341C9C0A" w14:textId="167923FC" w:rsidR="007A2130" w:rsidRDefault="007A2130" w:rsidP="007A2130">
      <w:pPr>
        <w:numPr>
          <w:ilvl w:val="0"/>
          <w:numId w:val="2"/>
        </w:numPr>
      </w:pPr>
      <w:r w:rsidRPr="007A2130">
        <w:t>Use a short phrase or sentence that is easy for you to remember.</w:t>
      </w:r>
    </w:p>
    <w:p w14:paraId="716A5E52" w14:textId="786CC03C" w:rsidR="007A2130" w:rsidRPr="0012514C" w:rsidRDefault="0012514C" w:rsidP="0012514C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</w:pPr>
      <w:r w:rsidRPr="002C383C">
        <w:rPr>
          <w:rFonts w:ascii="Open Sans" w:eastAsia="Times New Roman" w:hAnsi="Open Sans" w:cs="Open Sans"/>
          <w:noProof/>
          <w:color w:val="29364A"/>
          <w:kern w:val="0"/>
          <w:sz w:val="23"/>
          <w:szCs w:val="23"/>
          <w14:ligatures w14:val="none"/>
        </w:rPr>
        <w:drawing>
          <wp:anchor distT="0" distB="0" distL="114300" distR="114300" simplePos="0" relativeHeight="251658240" behindDoc="1" locked="0" layoutInCell="1" allowOverlap="1" wp14:anchorId="5C39434B" wp14:editId="615592B7">
            <wp:simplePos x="0" y="0"/>
            <wp:positionH relativeFrom="column">
              <wp:posOffset>4476750</wp:posOffset>
            </wp:positionH>
            <wp:positionV relativeFrom="paragraph">
              <wp:posOffset>8255</wp:posOffset>
            </wp:positionV>
            <wp:extent cx="186690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380" y="21259"/>
                <wp:lineTo x="21380" y="0"/>
                <wp:lineTo x="0" y="0"/>
              </wp:wrapPolygon>
            </wp:wrapTight>
            <wp:docPr id="114030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05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130" w:rsidRPr="00561417"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  <w:t>Special characters are allowed.</w:t>
      </w:r>
    </w:p>
    <w:p w14:paraId="68077ACF" w14:textId="77777777" w:rsidR="0012514C" w:rsidRDefault="00EC518F" w:rsidP="007A2130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  <w:t>Make sure these password requirements are all green.</w:t>
      </w:r>
    </w:p>
    <w:p w14:paraId="285D1C96" w14:textId="77777777" w:rsidR="007673F6" w:rsidRDefault="0012514C" w:rsidP="007A2130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</w:pPr>
      <w:r w:rsidRPr="007A2130"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  <w:t>Re-enter the new password exactly before submitting</w:t>
      </w:r>
    </w:p>
    <w:p w14:paraId="0D421D1E" w14:textId="737576A9" w:rsidR="00EC518F" w:rsidRPr="007A2130" w:rsidRDefault="007673F6" w:rsidP="007A2130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</w:pPr>
      <w:r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  <w:t>Click ‘Change Password’</w:t>
      </w:r>
      <w:r w:rsidR="002C383C">
        <w:rPr>
          <w:rFonts w:ascii="Open Sans" w:eastAsia="Times New Roman" w:hAnsi="Open Sans" w:cs="Open Sans"/>
          <w:color w:val="29364A"/>
          <w:kern w:val="0"/>
          <w:sz w:val="23"/>
          <w:szCs w:val="23"/>
          <w14:ligatures w14:val="none"/>
        </w:rPr>
        <w:br/>
      </w:r>
    </w:p>
    <w:p w14:paraId="62EA4FA2" w14:textId="1C188250" w:rsidR="007A2130" w:rsidRDefault="00EC518F" w:rsidP="00A142F4">
      <w:r w:rsidRPr="00EC518F">
        <w:rPr>
          <w:noProof/>
        </w:rPr>
        <w:drawing>
          <wp:inline distT="0" distB="0" distL="0" distR="0" wp14:anchorId="734BF3FA" wp14:editId="71025CF9">
            <wp:extent cx="5943600" cy="3990975"/>
            <wp:effectExtent l="0" t="0" r="0" b="9525"/>
            <wp:docPr id="52823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37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BBED" w14:textId="77777777" w:rsidR="007673F6" w:rsidRDefault="007673F6" w:rsidP="00A142F4"/>
    <w:p w14:paraId="05A2CA79" w14:textId="161AC2C6" w:rsidR="00A142F4" w:rsidRDefault="00AA7276" w:rsidP="00A142F4">
      <w:r>
        <w:t>After you change the password</w:t>
      </w:r>
      <w:r w:rsidR="00C16946">
        <w:t xml:space="preserve">, </w:t>
      </w:r>
      <w:r>
        <w:t xml:space="preserve">you should see </w:t>
      </w:r>
      <w:r w:rsidR="00C16946">
        <w:t>a verification at the top of the page</w:t>
      </w:r>
      <w:r w:rsidR="007673F6">
        <w:t xml:space="preserve"> stating your password has been updated.</w:t>
      </w:r>
    </w:p>
    <w:p w14:paraId="006DCAEF" w14:textId="72904EB4" w:rsidR="000E0777" w:rsidRPr="00A142F4" w:rsidRDefault="000E0777" w:rsidP="00A142F4">
      <w:r w:rsidRPr="000E0777">
        <w:rPr>
          <w:noProof/>
        </w:rPr>
        <w:drawing>
          <wp:inline distT="0" distB="0" distL="0" distR="0" wp14:anchorId="252841CF" wp14:editId="147163C4">
            <wp:extent cx="3591426" cy="628738"/>
            <wp:effectExtent l="0" t="0" r="0" b="0"/>
            <wp:docPr id="726009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090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777" w:rsidRPr="00A14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76F2"/>
    <w:multiLevelType w:val="multilevel"/>
    <w:tmpl w:val="E390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E6785"/>
    <w:multiLevelType w:val="multilevel"/>
    <w:tmpl w:val="5096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07893"/>
    <w:multiLevelType w:val="multilevel"/>
    <w:tmpl w:val="EA2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B1375"/>
    <w:multiLevelType w:val="multilevel"/>
    <w:tmpl w:val="690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45CE8"/>
    <w:multiLevelType w:val="multilevel"/>
    <w:tmpl w:val="DC5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91742">
    <w:abstractNumId w:val="3"/>
  </w:num>
  <w:num w:numId="2" w16cid:durableId="1520003304">
    <w:abstractNumId w:val="2"/>
  </w:num>
  <w:num w:numId="3" w16cid:durableId="468474322">
    <w:abstractNumId w:val="0"/>
  </w:num>
  <w:num w:numId="4" w16cid:durableId="846795578">
    <w:abstractNumId w:val="1"/>
  </w:num>
  <w:num w:numId="5" w16cid:durableId="1638224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F4"/>
    <w:rsid w:val="000E0777"/>
    <w:rsid w:val="00115B18"/>
    <w:rsid w:val="0012514C"/>
    <w:rsid w:val="001E4163"/>
    <w:rsid w:val="002C383C"/>
    <w:rsid w:val="0038657F"/>
    <w:rsid w:val="0039318A"/>
    <w:rsid w:val="00561417"/>
    <w:rsid w:val="006C5FCF"/>
    <w:rsid w:val="007673F6"/>
    <w:rsid w:val="007A2130"/>
    <w:rsid w:val="00936A4E"/>
    <w:rsid w:val="00A142F4"/>
    <w:rsid w:val="00A461DD"/>
    <w:rsid w:val="00A51A53"/>
    <w:rsid w:val="00AA7276"/>
    <w:rsid w:val="00BE38CF"/>
    <w:rsid w:val="00C00A6B"/>
    <w:rsid w:val="00C16946"/>
    <w:rsid w:val="00D42438"/>
    <w:rsid w:val="00D82291"/>
    <w:rsid w:val="00E45C70"/>
    <w:rsid w:val="00E60A23"/>
    <w:rsid w:val="00EC518F"/>
    <w:rsid w:val="00EC7D8E"/>
    <w:rsid w:val="00E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C9F3"/>
  <w15:chartTrackingRefBased/>
  <w15:docId w15:val="{A2D2099A-15C9-455C-8B4E-443322B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Karl</dc:creator>
  <cp:keywords/>
  <dc:description/>
  <cp:lastModifiedBy>Sachtleben, Karl</cp:lastModifiedBy>
  <cp:revision>2</cp:revision>
  <dcterms:created xsi:type="dcterms:W3CDTF">2026-06-08T16:46:00Z</dcterms:created>
  <dcterms:modified xsi:type="dcterms:W3CDTF">2026-06-08T16:46:00Z</dcterms:modified>
</cp:coreProperties>
</file>