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D8BF1" w14:textId="494A400C" w:rsidR="00572D29" w:rsidRPr="00BF1546" w:rsidRDefault="00B249BF" w:rsidP="00BF1546">
      <w:pPr>
        <w:pStyle w:val="Heading1"/>
        <w:jc w:val="center"/>
        <w:rPr>
          <w:color w:val="000000" w:themeColor="text1"/>
          <w:lang w:eastAsia="en-US"/>
        </w:rPr>
      </w:pPr>
      <w:bookmarkStart w:id="0" w:name="_GoBack"/>
      <w:bookmarkEnd w:id="0"/>
      <w:r w:rsidRPr="00BF1546">
        <w:rPr>
          <w:color w:val="000000" w:themeColor="text1"/>
          <w:lang w:eastAsia="en-US"/>
        </w:rPr>
        <w:t xml:space="preserve">Adding Kurzweil 3000 Read the Web as an </w:t>
      </w:r>
      <w:r w:rsidRPr="00BF1546">
        <w:rPr>
          <w:color w:val="000000" w:themeColor="text1"/>
          <w:lang w:eastAsia="en-US"/>
        </w:rPr>
        <w:br/>
        <w:t xml:space="preserve">Extension on </w:t>
      </w:r>
      <w:r w:rsidR="00CE7AA7" w:rsidRPr="00BF1546">
        <w:rPr>
          <w:color w:val="000000" w:themeColor="text1"/>
          <w:lang w:eastAsia="en-US"/>
        </w:rPr>
        <w:t>Firefox</w:t>
      </w:r>
    </w:p>
    <w:p w14:paraId="588E527F" w14:textId="77777777" w:rsidR="00B249BF" w:rsidRDefault="00B249BF" w:rsidP="00B249BF">
      <w:pPr>
        <w:rPr>
          <w:rFonts w:ascii="Arial" w:hAnsi="Arial"/>
          <w:i/>
        </w:rPr>
      </w:pPr>
    </w:p>
    <w:p w14:paraId="66FFC9F2" w14:textId="3785F07C" w:rsidR="00B249BF" w:rsidRDefault="00B249BF" w:rsidP="00B249BF">
      <w:pPr>
        <w:rPr>
          <w:rFonts w:ascii="Arial" w:hAnsi="Arial"/>
          <w:i/>
        </w:rPr>
      </w:pPr>
      <w:r>
        <w:rPr>
          <w:rFonts w:ascii="Arial" w:hAnsi="Arial"/>
          <w:i/>
        </w:rPr>
        <w:t xml:space="preserve">1. </w:t>
      </w:r>
      <w:r w:rsidR="00CE7AA7">
        <w:rPr>
          <w:rFonts w:ascii="Arial" w:hAnsi="Arial"/>
          <w:i/>
        </w:rPr>
        <w:t>Open Firefox (Version 50 or greater).</w:t>
      </w:r>
    </w:p>
    <w:p w14:paraId="7DF333C2" w14:textId="77777777" w:rsidR="00B249BF" w:rsidRDefault="00B249BF" w:rsidP="00B249BF">
      <w:pPr>
        <w:rPr>
          <w:rFonts w:ascii="Arial" w:hAnsi="Arial"/>
          <w:i/>
        </w:rPr>
      </w:pPr>
    </w:p>
    <w:p w14:paraId="76159A6D" w14:textId="23F08050" w:rsidR="00B249BF" w:rsidRDefault="00B249BF" w:rsidP="00B249BF">
      <w:pPr>
        <w:rPr>
          <w:rFonts w:ascii="Arial" w:hAnsi="Arial"/>
          <w:i/>
        </w:rPr>
      </w:pPr>
      <w:r>
        <w:rPr>
          <w:rFonts w:ascii="Arial" w:hAnsi="Arial"/>
          <w:i/>
        </w:rPr>
        <w:t xml:space="preserve">2. </w:t>
      </w:r>
      <w:r w:rsidR="00CE7AA7">
        <w:rPr>
          <w:rFonts w:ascii="Arial" w:hAnsi="Arial"/>
          <w:i/>
        </w:rPr>
        <w:t>Open Kurzweiledu.com download page</w:t>
      </w:r>
      <w:r w:rsidR="00914D18">
        <w:rPr>
          <w:rFonts w:ascii="Arial" w:hAnsi="Arial"/>
          <w:i/>
        </w:rPr>
        <w:t xml:space="preserve">: </w:t>
      </w:r>
      <w:hyperlink r:id="rId6" w:history="1">
        <w:r w:rsidR="00565FCA" w:rsidRPr="005C7957">
          <w:rPr>
            <w:rStyle w:val="Hyperlink"/>
            <w:rFonts w:ascii="Arial" w:hAnsi="Arial"/>
            <w:i/>
          </w:rPr>
          <w:t>https://www.kurzweiledu.com/news-resources/software-updates/misc-updates_v16.html</w:t>
        </w:r>
      </w:hyperlink>
      <w:r w:rsidR="00565FCA">
        <w:rPr>
          <w:rFonts w:ascii="Arial" w:hAnsi="Arial"/>
          <w:i/>
        </w:rPr>
        <w:t xml:space="preserve"> </w:t>
      </w:r>
      <w:r w:rsidR="00CE7AA7">
        <w:rPr>
          <w:rFonts w:ascii="Arial" w:hAnsi="Arial"/>
          <w:i/>
        </w:rPr>
        <w:t xml:space="preserve">The </w:t>
      </w:r>
      <w:r w:rsidR="00CE7AA7" w:rsidRPr="00FF328F">
        <w:rPr>
          <w:rFonts w:ascii="Arial" w:hAnsi="Arial"/>
          <w:b/>
          <w:i/>
        </w:rPr>
        <w:t>Other Tools for Version 1</w:t>
      </w:r>
      <w:r w:rsidR="00914D18" w:rsidRPr="00FF328F">
        <w:rPr>
          <w:rFonts w:ascii="Arial" w:hAnsi="Arial"/>
          <w:b/>
          <w:i/>
        </w:rPr>
        <w:t>6</w:t>
      </w:r>
      <w:r w:rsidR="00CE7AA7">
        <w:rPr>
          <w:rFonts w:ascii="Arial" w:hAnsi="Arial"/>
          <w:i/>
        </w:rPr>
        <w:t xml:space="preserve"> page opens.</w:t>
      </w:r>
    </w:p>
    <w:p w14:paraId="35D238AA" w14:textId="77777777" w:rsidR="00B249BF" w:rsidRDefault="00B249BF" w:rsidP="00B249BF">
      <w:pPr>
        <w:rPr>
          <w:rFonts w:ascii="Arial" w:hAnsi="Arial"/>
          <w:i/>
        </w:rPr>
      </w:pPr>
    </w:p>
    <w:p w14:paraId="084AC594" w14:textId="618739CE" w:rsidR="00AA2AED" w:rsidRPr="006A5DAB" w:rsidRDefault="00B249BF" w:rsidP="00AA2AED">
      <w:r>
        <w:rPr>
          <w:rFonts w:ascii="Arial" w:hAnsi="Arial"/>
          <w:i/>
        </w:rPr>
        <w:t xml:space="preserve">3. </w:t>
      </w:r>
      <w:r w:rsidR="00914D18">
        <w:rPr>
          <w:rFonts w:ascii="Arial" w:hAnsi="Arial"/>
          <w:i/>
        </w:rPr>
        <w:t>Download the file</w:t>
      </w:r>
      <w:r w:rsidR="00326A32">
        <w:rPr>
          <w:rFonts w:ascii="Arial" w:hAnsi="Arial"/>
          <w:i/>
        </w:rPr>
        <w:t xml:space="preserve"> below</w:t>
      </w:r>
      <w:r w:rsidR="00914D18">
        <w:rPr>
          <w:rFonts w:ascii="Arial" w:hAnsi="Arial"/>
          <w:i/>
        </w:rPr>
        <w:t xml:space="preserve">, open Firefox on the machine where Read the Web will be used, and then drag and drop the file onto Firefox. The latest Read the Web (RTW) version can be found on the website: </w:t>
      </w:r>
      <w:r w:rsidR="00AA2AED" w:rsidRPr="006A5DAB">
        <w:rPr>
          <w:rFonts w:ascii="Arial" w:hAnsi="Arial"/>
          <w:i/>
        </w:rPr>
        <w:t>(</w:t>
      </w:r>
      <w:hyperlink r:id="rId7" w:history="1">
        <w:r w:rsidR="006A5DAB" w:rsidRPr="006A5DAB">
          <w:rPr>
            <w:rStyle w:val="Hyperlink"/>
            <w:rFonts w:ascii="Arial" w:hAnsi="Arial" w:cs="Arial"/>
            <w:color w:val="4A9001"/>
          </w:rPr>
          <w:t>https://www.kurzweiledu.com/downloads/currentversion/firefox-addons/readtheweb_3_2_18.xpi</w:t>
        </w:r>
      </w:hyperlink>
      <w:r w:rsidR="00AA2AED" w:rsidRPr="00AA2AED">
        <w:rPr>
          <w:rFonts w:ascii="Arial" w:hAnsi="Arial"/>
          <w:i/>
        </w:rPr>
        <w:t>)</w:t>
      </w:r>
    </w:p>
    <w:p w14:paraId="5CE72069" w14:textId="152D5CB8" w:rsidR="00914D18" w:rsidRPr="00914D18" w:rsidRDefault="00914D18" w:rsidP="00914D18">
      <w:pPr>
        <w:rPr>
          <w:rFonts w:ascii="Times New Roman" w:eastAsia="Times New Roman" w:hAnsi="Times New Roman" w:cs="Times New Roman"/>
          <w:sz w:val="20"/>
          <w:szCs w:val="20"/>
          <w:lang w:eastAsia="en-US"/>
        </w:rPr>
      </w:pPr>
    </w:p>
    <w:p w14:paraId="1F5F5B73" w14:textId="7E93C484" w:rsidR="00914D18" w:rsidRDefault="00326A32" w:rsidP="00B249BF">
      <w:pPr>
        <w:rPr>
          <w:rFonts w:ascii="Arial" w:hAnsi="Arial"/>
          <w:i/>
        </w:rPr>
      </w:pPr>
      <w:r>
        <w:rPr>
          <w:rFonts w:ascii="Arial" w:hAnsi="Arial"/>
          <w:i/>
          <w:noProof/>
          <w:lang w:eastAsia="en-US"/>
        </w:rPr>
        <w:drawing>
          <wp:anchor distT="0" distB="0" distL="114300" distR="114300" simplePos="0" relativeHeight="251665408" behindDoc="0" locked="0" layoutInCell="1" allowOverlap="1" wp14:anchorId="4DDC1234" wp14:editId="31D55746">
            <wp:simplePos x="0" y="0"/>
            <wp:positionH relativeFrom="column">
              <wp:posOffset>5029200</wp:posOffset>
            </wp:positionH>
            <wp:positionV relativeFrom="paragraph">
              <wp:posOffset>87630</wp:posOffset>
            </wp:positionV>
            <wp:extent cx="1467231" cy="841339"/>
            <wp:effectExtent l="25400" t="25400" r="31750" b="22860"/>
            <wp:wrapTight wrapText="bothSides">
              <wp:wrapPolygon edited="0">
                <wp:start x="-374" y="-653"/>
                <wp:lineTo x="-374" y="21535"/>
                <wp:lineTo x="21694" y="21535"/>
                <wp:lineTo x="21694" y="-653"/>
                <wp:lineTo x="-374" y="-653"/>
              </wp:wrapPolygon>
            </wp:wrapTight>
            <wp:docPr id="1" name="Picture 1" descr="Continue to Installation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ow_RTW.png"/>
                    <pic:cNvPicPr/>
                  </pic:nvPicPr>
                  <pic:blipFill>
                    <a:blip r:embed="rId8">
                      <a:extLst>
                        <a:ext uri="{28A0092B-C50C-407E-A947-70E740481C1C}">
                          <a14:useLocalDpi xmlns:a14="http://schemas.microsoft.com/office/drawing/2010/main" val="0"/>
                        </a:ext>
                      </a:extLst>
                    </a:blip>
                    <a:stretch>
                      <a:fillRect/>
                    </a:stretch>
                  </pic:blipFill>
                  <pic:spPr>
                    <a:xfrm>
                      <a:off x="0" y="0"/>
                      <a:ext cx="1467231" cy="841339"/>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p>
    <w:p w14:paraId="4966EB89" w14:textId="5FC1A4BD" w:rsidR="00B249BF" w:rsidRDefault="0083098C" w:rsidP="00B249BF">
      <w:pPr>
        <w:rPr>
          <w:rFonts w:ascii="Arial" w:hAnsi="Arial"/>
          <w:i/>
        </w:rPr>
      </w:pPr>
      <w:r w:rsidRPr="0083098C">
        <w:rPr>
          <w:rFonts w:ascii="Arial" w:hAnsi="Arial"/>
          <w:i/>
        </w:rPr>
        <w:t xml:space="preserve">4. </w:t>
      </w:r>
      <w:r w:rsidR="00CE7AA7" w:rsidRPr="0083098C">
        <w:rPr>
          <w:rFonts w:ascii="Arial" w:hAnsi="Arial"/>
          <w:i/>
        </w:rPr>
        <w:t>Note:</w:t>
      </w:r>
      <w:r w:rsidR="00CE7AA7">
        <w:rPr>
          <w:rFonts w:ascii="Arial" w:hAnsi="Arial"/>
          <w:i/>
        </w:rPr>
        <w:t xml:space="preserve"> You may get a warning about Firefox blocking installation.</w:t>
      </w:r>
      <w:r w:rsidR="00914D18">
        <w:rPr>
          <w:rFonts w:ascii="Arial" w:hAnsi="Arial"/>
          <w:i/>
        </w:rPr>
        <w:t xml:space="preserve"> </w:t>
      </w:r>
      <w:r w:rsidR="00B249BF">
        <w:rPr>
          <w:rFonts w:ascii="Arial" w:hAnsi="Arial"/>
          <w:i/>
        </w:rPr>
        <w:t xml:space="preserve">Click </w:t>
      </w:r>
      <w:r w:rsidR="00914D18">
        <w:rPr>
          <w:rFonts w:ascii="Arial" w:hAnsi="Arial"/>
          <w:b/>
          <w:i/>
        </w:rPr>
        <w:t>Continue to Installation</w:t>
      </w:r>
      <w:r w:rsidR="00CE7AA7">
        <w:rPr>
          <w:rFonts w:ascii="Arial" w:hAnsi="Arial"/>
          <w:i/>
        </w:rPr>
        <w:t>. A message appears about installing an add-on.</w:t>
      </w:r>
    </w:p>
    <w:p w14:paraId="557D1AAB" w14:textId="01FE722A" w:rsidR="00CE7AA7" w:rsidRDefault="00CE7AA7" w:rsidP="00B249BF">
      <w:pPr>
        <w:rPr>
          <w:rFonts w:ascii="Arial" w:hAnsi="Arial"/>
          <w:i/>
        </w:rPr>
      </w:pPr>
    </w:p>
    <w:p w14:paraId="0C66C7BB" w14:textId="6C6E83E6" w:rsidR="00B249BF" w:rsidRDefault="00326A32" w:rsidP="00B249BF">
      <w:pPr>
        <w:rPr>
          <w:rFonts w:ascii="Arial" w:hAnsi="Arial"/>
          <w:i/>
        </w:rPr>
      </w:pPr>
      <w:r>
        <w:rPr>
          <w:rFonts w:ascii="Arial" w:hAnsi="Arial"/>
          <w:i/>
          <w:noProof/>
          <w:lang w:eastAsia="en-US"/>
        </w:rPr>
        <w:drawing>
          <wp:anchor distT="0" distB="0" distL="114300" distR="114300" simplePos="0" relativeHeight="251666432" behindDoc="0" locked="0" layoutInCell="1" allowOverlap="1" wp14:anchorId="3135908E" wp14:editId="6081F989">
            <wp:simplePos x="0" y="0"/>
            <wp:positionH relativeFrom="column">
              <wp:posOffset>2971800</wp:posOffset>
            </wp:positionH>
            <wp:positionV relativeFrom="paragraph">
              <wp:posOffset>125730</wp:posOffset>
            </wp:positionV>
            <wp:extent cx="1549019" cy="853770"/>
            <wp:effectExtent l="25400" t="25400" r="26035" b="35560"/>
            <wp:wrapSquare wrapText="bothSides"/>
            <wp:docPr id="3" name="Picture 3" descr="Add Read the Web extension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_RTW_extension.png"/>
                    <pic:cNvPicPr/>
                  </pic:nvPicPr>
                  <pic:blipFill>
                    <a:blip r:embed="rId9">
                      <a:extLst>
                        <a:ext uri="{28A0092B-C50C-407E-A947-70E740481C1C}">
                          <a14:useLocalDpi xmlns:a14="http://schemas.microsoft.com/office/drawing/2010/main" val="0"/>
                        </a:ext>
                      </a:extLst>
                    </a:blip>
                    <a:stretch>
                      <a:fillRect/>
                    </a:stretch>
                  </pic:blipFill>
                  <pic:spPr>
                    <a:xfrm>
                      <a:off x="0" y="0"/>
                      <a:ext cx="1549019" cy="85377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Pr>
          <w:rFonts w:ascii="Arial" w:hAnsi="Arial"/>
          <w:i/>
          <w:noProof/>
          <w:lang w:eastAsia="en-US"/>
        </w:rPr>
        <w:drawing>
          <wp:anchor distT="0" distB="0" distL="114300" distR="114300" simplePos="0" relativeHeight="251667456" behindDoc="0" locked="0" layoutInCell="1" allowOverlap="1" wp14:anchorId="758DFF9D" wp14:editId="754EE631">
            <wp:simplePos x="0" y="0"/>
            <wp:positionH relativeFrom="column">
              <wp:posOffset>4572000</wp:posOffset>
            </wp:positionH>
            <wp:positionV relativeFrom="paragraph">
              <wp:posOffset>125730</wp:posOffset>
            </wp:positionV>
            <wp:extent cx="1904111" cy="855312"/>
            <wp:effectExtent l="25400" t="25400" r="26670" b="34290"/>
            <wp:wrapSquare wrapText="bothSides"/>
            <wp:docPr id="6" name="Picture 6" descr="Read the Web has been added to Firefox Okay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The-Web-added.png"/>
                    <pic:cNvPicPr/>
                  </pic:nvPicPr>
                  <pic:blipFill>
                    <a:blip r:embed="rId10">
                      <a:extLst>
                        <a:ext uri="{28A0092B-C50C-407E-A947-70E740481C1C}">
                          <a14:useLocalDpi xmlns:a14="http://schemas.microsoft.com/office/drawing/2010/main" val="0"/>
                        </a:ext>
                      </a:extLst>
                    </a:blip>
                    <a:stretch>
                      <a:fillRect/>
                    </a:stretch>
                  </pic:blipFill>
                  <pic:spPr>
                    <a:xfrm>
                      <a:off x="0" y="0"/>
                      <a:ext cx="1904111" cy="855312"/>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CE7AA7">
        <w:rPr>
          <w:rFonts w:ascii="Arial" w:hAnsi="Arial"/>
          <w:i/>
        </w:rPr>
        <w:t xml:space="preserve">5. Click </w:t>
      </w:r>
      <w:r w:rsidR="0083098C">
        <w:rPr>
          <w:rFonts w:ascii="Arial" w:hAnsi="Arial"/>
          <w:b/>
          <w:i/>
        </w:rPr>
        <w:t>Add</w:t>
      </w:r>
      <w:r w:rsidR="00CE7AA7">
        <w:rPr>
          <w:rFonts w:ascii="Arial" w:hAnsi="Arial"/>
          <w:i/>
        </w:rPr>
        <w:t>. You will get a message that it has been installed successfully.</w:t>
      </w:r>
      <w:r w:rsidR="0083098C">
        <w:rPr>
          <w:rFonts w:ascii="Arial" w:hAnsi="Arial"/>
          <w:i/>
        </w:rPr>
        <w:t xml:space="preserve"> </w:t>
      </w:r>
    </w:p>
    <w:p w14:paraId="2CC89840" w14:textId="36CE4DA9" w:rsidR="0083098C" w:rsidRDefault="0083098C" w:rsidP="00B249BF">
      <w:pPr>
        <w:rPr>
          <w:rFonts w:ascii="Arial" w:hAnsi="Arial"/>
          <w:i/>
        </w:rPr>
      </w:pPr>
    </w:p>
    <w:p w14:paraId="120D24AD" w14:textId="1E09D0D3" w:rsidR="0083098C" w:rsidRDefault="0083098C" w:rsidP="00B249BF">
      <w:pPr>
        <w:rPr>
          <w:rFonts w:ascii="Arial" w:hAnsi="Arial"/>
          <w:i/>
        </w:rPr>
      </w:pPr>
    </w:p>
    <w:p w14:paraId="17554994" w14:textId="77777777" w:rsidR="0083098C" w:rsidRDefault="0083098C" w:rsidP="00B249BF">
      <w:pPr>
        <w:rPr>
          <w:rFonts w:ascii="Arial" w:hAnsi="Arial"/>
          <w:i/>
        </w:rPr>
      </w:pPr>
    </w:p>
    <w:p w14:paraId="5E09060E" w14:textId="6CFEE9DF" w:rsidR="00B249BF" w:rsidRDefault="00F0101F" w:rsidP="00B249BF">
      <w:pPr>
        <w:rPr>
          <w:rFonts w:ascii="Arial" w:hAnsi="Arial"/>
          <w:i/>
        </w:rPr>
      </w:pPr>
      <w:r>
        <w:rPr>
          <w:rFonts w:ascii="Arial" w:hAnsi="Arial"/>
          <w:i/>
          <w:noProof/>
          <w:lang w:eastAsia="en-US"/>
        </w:rPr>
        <w:drawing>
          <wp:anchor distT="0" distB="0" distL="114300" distR="114300" simplePos="0" relativeHeight="251662336" behindDoc="0" locked="0" layoutInCell="1" allowOverlap="1" wp14:anchorId="37772BCD" wp14:editId="68C642C4">
            <wp:simplePos x="0" y="0"/>
            <wp:positionH relativeFrom="column">
              <wp:posOffset>4572000</wp:posOffset>
            </wp:positionH>
            <wp:positionV relativeFrom="paragraph">
              <wp:posOffset>314960</wp:posOffset>
            </wp:positionV>
            <wp:extent cx="1828800" cy="688340"/>
            <wp:effectExtent l="25400" t="25400" r="25400" b="22860"/>
            <wp:wrapSquare wrapText="bothSides"/>
            <wp:docPr id="2" name="Picture 2" descr="Read the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i_read_icon.png"/>
                    <pic:cNvPicPr/>
                  </pic:nvPicPr>
                  <pic:blipFill rotWithShape="1">
                    <a:blip r:embed="rId11">
                      <a:extLst>
                        <a:ext uri="{28A0092B-C50C-407E-A947-70E740481C1C}">
                          <a14:useLocalDpi xmlns:a14="http://schemas.microsoft.com/office/drawing/2010/main" val="0"/>
                        </a:ext>
                      </a:extLst>
                    </a:blip>
                    <a:srcRect l="20188" t="15789"/>
                    <a:stretch/>
                  </pic:blipFill>
                  <pic:spPr bwMode="auto">
                    <a:xfrm>
                      <a:off x="0" y="0"/>
                      <a:ext cx="1828800" cy="688340"/>
                    </a:xfrm>
                    <a:prstGeom prst="rect">
                      <a:avLst/>
                    </a:prstGeom>
                    <a:ln>
                      <a:solidFill>
                        <a:srgbClr val="000000"/>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F0359">
        <w:rPr>
          <w:rFonts w:ascii="Arial" w:hAnsi="Arial"/>
          <w:i/>
        </w:rPr>
        <w:t>6</w:t>
      </w:r>
      <w:r w:rsidR="00B249BF">
        <w:rPr>
          <w:rFonts w:ascii="Arial" w:hAnsi="Arial"/>
          <w:i/>
        </w:rPr>
        <w:t xml:space="preserve">. </w:t>
      </w:r>
      <w:r w:rsidR="004F0359">
        <w:rPr>
          <w:rFonts w:ascii="Arial" w:hAnsi="Arial"/>
          <w:i/>
        </w:rPr>
        <w:t xml:space="preserve">Close the message. Open a web page </w:t>
      </w:r>
      <w:r w:rsidR="00FF328F">
        <w:rPr>
          <w:rFonts w:ascii="Arial" w:hAnsi="Arial"/>
          <w:i/>
        </w:rPr>
        <w:br/>
      </w:r>
      <w:r w:rsidR="004F0359">
        <w:rPr>
          <w:rFonts w:ascii="Arial" w:hAnsi="Arial"/>
          <w:i/>
        </w:rPr>
        <w:t xml:space="preserve">(e.g., </w:t>
      </w:r>
      <w:hyperlink r:id="rId12" w:history="1">
        <w:r w:rsidR="004F0359" w:rsidRPr="00254961">
          <w:rPr>
            <w:rStyle w:val="Hyperlink"/>
            <w:rFonts w:ascii="Arial" w:hAnsi="Arial"/>
            <w:i/>
          </w:rPr>
          <w:t>https://www.kurzweiledu.com</w:t>
        </w:r>
      </w:hyperlink>
      <w:r w:rsidR="004F0359">
        <w:rPr>
          <w:rFonts w:ascii="Arial" w:hAnsi="Arial"/>
          <w:i/>
        </w:rPr>
        <w:t>)</w:t>
      </w:r>
    </w:p>
    <w:p w14:paraId="1B3A3EF9" w14:textId="594FFF38" w:rsidR="00B249BF" w:rsidRDefault="00B249BF" w:rsidP="00B249BF">
      <w:pPr>
        <w:rPr>
          <w:rFonts w:ascii="Arial" w:hAnsi="Arial"/>
          <w:i/>
        </w:rPr>
      </w:pPr>
    </w:p>
    <w:p w14:paraId="50FAAD9B" w14:textId="50B7A83D" w:rsidR="00254961" w:rsidRDefault="00254961" w:rsidP="00254961">
      <w:pPr>
        <w:rPr>
          <w:rFonts w:ascii="Arial" w:hAnsi="Arial"/>
          <w:i/>
        </w:rPr>
      </w:pPr>
      <w:r>
        <w:rPr>
          <w:rFonts w:ascii="Arial" w:hAnsi="Arial"/>
          <w:i/>
        </w:rPr>
        <w:tab/>
        <w:t>You should se</w:t>
      </w:r>
      <w:r w:rsidR="00FF328F">
        <w:rPr>
          <w:rFonts w:ascii="Arial" w:hAnsi="Arial"/>
          <w:i/>
        </w:rPr>
        <w:t xml:space="preserve">e the Read the Web icon in the </w:t>
      </w:r>
      <w:r>
        <w:rPr>
          <w:rFonts w:ascii="Arial" w:hAnsi="Arial"/>
          <w:i/>
        </w:rPr>
        <w:t>upper right of your Firefox browser.</w:t>
      </w:r>
    </w:p>
    <w:p w14:paraId="248EA1E9" w14:textId="7C9DBDCA" w:rsidR="00B249BF" w:rsidRDefault="00F0101F" w:rsidP="00254961">
      <w:pPr>
        <w:jc w:val="center"/>
        <w:rPr>
          <w:rFonts w:ascii="Arial" w:hAnsi="Arial"/>
        </w:rPr>
      </w:pPr>
      <w:r>
        <w:rPr>
          <w:rFonts w:ascii="Arial" w:hAnsi="Arial"/>
          <w:noProof/>
          <w:lang w:eastAsia="en-US"/>
        </w:rPr>
        <w:drawing>
          <wp:anchor distT="0" distB="0" distL="114300" distR="114300" simplePos="0" relativeHeight="251661312" behindDoc="0" locked="0" layoutInCell="1" allowOverlap="1" wp14:anchorId="0EF943B2" wp14:editId="6287FBBB">
            <wp:simplePos x="0" y="0"/>
            <wp:positionH relativeFrom="column">
              <wp:posOffset>2971800</wp:posOffset>
            </wp:positionH>
            <wp:positionV relativeFrom="paragraph">
              <wp:posOffset>335915</wp:posOffset>
            </wp:positionV>
            <wp:extent cx="3527425" cy="544195"/>
            <wp:effectExtent l="25400" t="25400" r="28575" b="14605"/>
            <wp:wrapSquare wrapText="bothSides"/>
            <wp:docPr id="4" name="Picture 4" descr="Read the Web toolbar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_the_Web3.png"/>
                    <pic:cNvPicPr/>
                  </pic:nvPicPr>
                  <pic:blipFill rotWithShape="1">
                    <a:blip r:embed="rId13">
                      <a:extLst>
                        <a:ext uri="{28A0092B-C50C-407E-A947-70E740481C1C}">
                          <a14:useLocalDpi xmlns:a14="http://schemas.microsoft.com/office/drawing/2010/main" val="0"/>
                        </a:ext>
                      </a:extLst>
                    </a:blip>
                    <a:srcRect l="943" r="1179" b="22862"/>
                    <a:stretch/>
                  </pic:blipFill>
                  <pic:spPr bwMode="auto">
                    <a:xfrm>
                      <a:off x="0" y="0"/>
                      <a:ext cx="3527425" cy="544195"/>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B249BF">
        <w:rPr>
          <w:rFonts w:ascii="Arial" w:hAnsi="Arial"/>
          <w:i/>
        </w:rPr>
        <w:br/>
      </w:r>
    </w:p>
    <w:p w14:paraId="04EEC1E3" w14:textId="46834332" w:rsidR="00B249BF" w:rsidRDefault="00B249BF" w:rsidP="00B249BF">
      <w:pPr>
        <w:rPr>
          <w:rFonts w:ascii="Arial" w:hAnsi="Arial"/>
        </w:rPr>
      </w:pPr>
      <w:r>
        <w:rPr>
          <w:rFonts w:ascii="Arial" w:hAnsi="Arial"/>
        </w:rPr>
        <w:t>7. Log</w:t>
      </w:r>
      <w:r w:rsidR="00AB7E79">
        <w:rPr>
          <w:rFonts w:ascii="Arial" w:hAnsi="Arial"/>
        </w:rPr>
        <w:t xml:space="preserve"> </w:t>
      </w:r>
      <w:r>
        <w:rPr>
          <w:rFonts w:ascii="Arial" w:hAnsi="Arial"/>
        </w:rPr>
        <w:t>in</w:t>
      </w:r>
      <w:r w:rsidR="00AB7E79">
        <w:rPr>
          <w:rFonts w:ascii="Arial" w:hAnsi="Arial"/>
        </w:rPr>
        <w:t>to</w:t>
      </w:r>
      <w:r>
        <w:rPr>
          <w:rFonts w:ascii="Arial" w:hAnsi="Arial"/>
        </w:rPr>
        <w:t xml:space="preserve"> the Kurzweil 3000 Read the Web</w:t>
      </w:r>
      <w:r w:rsidR="00AB7E79">
        <w:rPr>
          <w:rFonts w:ascii="Arial" w:hAnsi="Arial"/>
        </w:rPr>
        <w:t xml:space="preserve"> toolbar. </w:t>
      </w:r>
    </w:p>
    <w:p w14:paraId="5690D04B" w14:textId="00FEDB46" w:rsidR="00B249BF" w:rsidRDefault="00B249BF" w:rsidP="00B249BF">
      <w:pPr>
        <w:jc w:val="center"/>
        <w:rPr>
          <w:rFonts w:ascii="Arial" w:hAnsi="Arial"/>
        </w:rPr>
      </w:pPr>
    </w:p>
    <w:p w14:paraId="1876821B" w14:textId="7C06C6F1" w:rsidR="0087009B" w:rsidRDefault="0087009B" w:rsidP="00AB7E79">
      <w:pPr>
        <w:rPr>
          <w:rFonts w:ascii="Arial" w:hAnsi="Arial"/>
        </w:rPr>
      </w:pPr>
    </w:p>
    <w:p w14:paraId="2A884EA8" w14:textId="2B0AF4D4" w:rsidR="00067B25" w:rsidRDefault="0083098C" w:rsidP="00AB7E79">
      <w:pPr>
        <w:rPr>
          <w:rFonts w:ascii="Arial" w:hAnsi="Arial"/>
        </w:rPr>
      </w:pPr>
      <w:r>
        <w:rPr>
          <w:rFonts w:ascii="Arial" w:hAnsi="Arial"/>
          <w:noProof/>
          <w:lang w:eastAsia="en-US"/>
        </w:rPr>
        <w:drawing>
          <wp:anchor distT="0" distB="0" distL="114300" distR="114300" simplePos="0" relativeHeight="251663360" behindDoc="0" locked="0" layoutInCell="1" allowOverlap="1" wp14:anchorId="04A3E7BE" wp14:editId="4A27FC0A">
            <wp:simplePos x="0" y="0"/>
            <wp:positionH relativeFrom="column">
              <wp:posOffset>2743200</wp:posOffset>
            </wp:positionH>
            <wp:positionV relativeFrom="paragraph">
              <wp:posOffset>118110</wp:posOffset>
            </wp:positionV>
            <wp:extent cx="3429000" cy="667385"/>
            <wp:effectExtent l="25400" t="25400" r="25400" b="18415"/>
            <wp:wrapSquare wrapText="bothSides"/>
            <wp:docPr id="5" name="Picture 5" descr="Read the Web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the-Web6.png"/>
                    <pic:cNvPicPr/>
                  </pic:nvPicPr>
                  <pic:blipFill>
                    <a:blip r:embed="rId14">
                      <a:extLst>
                        <a:ext uri="{28A0092B-C50C-407E-A947-70E740481C1C}">
                          <a14:useLocalDpi xmlns:a14="http://schemas.microsoft.com/office/drawing/2010/main" val="0"/>
                        </a:ext>
                      </a:extLst>
                    </a:blip>
                    <a:stretch>
                      <a:fillRect/>
                    </a:stretch>
                  </pic:blipFill>
                  <pic:spPr>
                    <a:xfrm>
                      <a:off x="0" y="0"/>
                      <a:ext cx="3429000" cy="667385"/>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p>
    <w:p w14:paraId="1A0BFBBB" w14:textId="156A0F77" w:rsidR="00AB7E79" w:rsidRDefault="00AB7E79" w:rsidP="00AB7E79">
      <w:pPr>
        <w:rPr>
          <w:rFonts w:ascii="Arial" w:hAnsi="Arial"/>
        </w:rPr>
      </w:pPr>
      <w:r>
        <w:rPr>
          <w:rFonts w:ascii="Arial" w:hAnsi="Arial"/>
        </w:rPr>
        <w:t>8. Your Read the Web Toolbar is opened and ready to use.</w:t>
      </w:r>
    </w:p>
    <w:p w14:paraId="1C0E3010" w14:textId="1B61C8AE" w:rsidR="00AB7E79" w:rsidRDefault="00181B1F" w:rsidP="00AB7E79">
      <w:pPr>
        <w:jc w:val="center"/>
        <w:rPr>
          <w:rFonts w:ascii="Arial" w:hAnsi="Arial"/>
        </w:rPr>
      </w:pPr>
      <w:r>
        <w:rPr>
          <w:rFonts w:ascii="Arial" w:hAnsi="Arial"/>
        </w:rPr>
        <w:br/>
      </w:r>
    </w:p>
    <w:p w14:paraId="45FC3718" w14:textId="58A9AE8D" w:rsidR="00254961" w:rsidRDefault="00FF328F" w:rsidP="00254961">
      <w:pPr>
        <w:rPr>
          <w:rFonts w:ascii="Arial" w:hAnsi="Arial"/>
        </w:rPr>
      </w:pPr>
      <w:r>
        <w:rPr>
          <w:rFonts w:ascii="Arial" w:hAnsi="Arial"/>
          <w:noProof/>
          <w:lang w:eastAsia="en-US"/>
        </w:rPr>
        <w:drawing>
          <wp:anchor distT="0" distB="0" distL="114300" distR="114300" simplePos="0" relativeHeight="251664384" behindDoc="0" locked="0" layoutInCell="1" allowOverlap="1" wp14:anchorId="4EF59BD3" wp14:editId="4443BBE2">
            <wp:simplePos x="0" y="0"/>
            <wp:positionH relativeFrom="column">
              <wp:posOffset>2743200</wp:posOffset>
            </wp:positionH>
            <wp:positionV relativeFrom="paragraph">
              <wp:posOffset>285750</wp:posOffset>
            </wp:positionV>
            <wp:extent cx="3429537" cy="1609471"/>
            <wp:effectExtent l="25400" t="25400" r="25400" b="16510"/>
            <wp:wrapSquare wrapText="bothSides"/>
            <wp:docPr id="7" name="Picture 7" descr="Read the Web toolbar part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i_Read_Parts.png"/>
                    <pic:cNvPicPr/>
                  </pic:nvPicPr>
                  <pic:blipFill>
                    <a:blip r:embed="rId15">
                      <a:extLst>
                        <a:ext uri="{28A0092B-C50C-407E-A947-70E740481C1C}">
                          <a14:useLocalDpi xmlns:a14="http://schemas.microsoft.com/office/drawing/2010/main" val="0"/>
                        </a:ext>
                      </a:extLst>
                    </a:blip>
                    <a:stretch>
                      <a:fillRect/>
                    </a:stretch>
                  </pic:blipFill>
                  <pic:spPr>
                    <a:xfrm>
                      <a:off x="0" y="0"/>
                      <a:ext cx="3429537" cy="1609471"/>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87009B">
        <w:rPr>
          <w:rFonts w:ascii="Arial" w:hAnsi="Arial"/>
          <w:b/>
        </w:rPr>
        <w:br/>
      </w:r>
      <w:r w:rsidR="00F0101F">
        <w:rPr>
          <w:rFonts w:ascii="Arial" w:hAnsi="Arial"/>
          <w:b/>
        </w:rPr>
        <w:br/>
      </w:r>
      <w:r w:rsidR="00F0101F">
        <w:rPr>
          <w:rFonts w:ascii="Arial" w:hAnsi="Arial"/>
          <w:b/>
        </w:rPr>
        <w:br/>
      </w:r>
      <w:r w:rsidR="00254961" w:rsidRPr="00254961">
        <w:rPr>
          <w:rFonts w:ascii="Arial" w:hAnsi="Arial"/>
          <w:b/>
        </w:rPr>
        <w:t>Note</w:t>
      </w:r>
      <w:r w:rsidR="00254961">
        <w:rPr>
          <w:rFonts w:ascii="Arial" w:hAnsi="Arial"/>
        </w:rPr>
        <w:t xml:space="preserve">:  </w:t>
      </w:r>
      <w:r w:rsidR="0087009B">
        <w:rPr>
          <w:rFonts w:ascii="Arial" w:hAnsi="Arial"/>
        </w:rPr>
        <w:t xml:space="preserve">See the identified parts </w:t>
      </w:r>
      <w:r w:rsidR="00412CC3">
        <w:rPr>
          <w:rFonts w:ascii="Arial" w:hAnsi="Arial"/>
        </w:rPr>
        <w:t>of</w:t>
      </w:r>
      <w:r w:rsidR="0087009B">
        <w:rPr>
          <w:rFonts w:ascii="Arial" w:hAnsi="Arial"/>
        </w:rPr>
        <w:t xml:space="preserve"> the Read the Web toolbar below.</w:t>
      </w:r>
    </w:p>
    <w:p w14:paraId="42B0AD3D" w14:textId="54CFC27C" w:rsidR="00181B1F" w:rsidRDefault="00181B1F" w:rsidP="00181B1F">
      <w:pPr>
        <w:jc w:val="center"/>
        <w:rPr>
          <w:rFonts w:ascii="Arial" w:hAnsi="Arial"/>
        </w:rPr>
      </w:pPr>
    </w:p>
    <w:p w14:paraId="2CBA1876" w14:textId="3638C781" w:rsidR="00CC44AC" w:rsidRDefault="00CC44AC" w:rsidP="00CC44AC">
      <w:pPr>
        <w:jc w:val="center"/>
        <w:rPr>
          <w:rFonts w:ascii="Arial" w:hAnsi="Arial"/>
        </w:rPr>
      </w:pPr>
    </w:p>
    <w:sectPr w:rsidR="00CC44AC" w:rsidSect="00BF1546">
      <w:headerReference w:type="even" r:id="rId16"/>
      <w:headerReference w:type="default" r:id="rId17"/>
      <w:pgSz w:w="12240" w:h="15840"/>
      <w:pgMar w:top="864" w:right="864" w:bottom="720" w:left="864"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4725" w14:textId="77777777" w:rsidR="006E45AB" w:rsidRDefault="006E45AB" w:rsidP="00B249BF">
      <w:r>
        <w:separator/>
      </w:r>
    </w:p>
  </w:endnote>
  <w:endnote w:type="continuationSeparator" w:id="0">
    <w:p w14:paraId="5EA34F4D" w14:textId="77777777" w:rsidR="006E45AB" w:rsidRDefault="006E45AB" w:rsidP="00B2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6CD6A" w14:textId="77777777" w:rsidR="006E45AB" w:rsidRDefault="006E45AB" w:rsidP="00B249BF">
      <w:r>
        <w:separator/>
      </w:r>
    </w:p>
  </w:footnote>
  <w:footnote w:type="continuationSeparator" w:id="0">
    <w:p w14:paraId="10B4E95B" w14:textId="77777777" w:rsidR="006E45AB" w:rsidRDefault="006E45AB" w:rsidP="00B2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2913" w14:textId="77777777" w:rsidR="00D66A02" w:rsidRDefault="00D66A02" w:rsidP="00B2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0A77A" w14:textId="77777777" w:rsidR="00D66A02" w:rsidRDefault="00D66A02" w:rsidP="00B2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B3F6" w14:textId="6BC15CA2" w:rsidR="00D66A02" w:rsidRPr="00BF1546" w:rsidRDefault="00D66A02" w:rsidP="00BF1546">
    <w:pPr>
      <w:pStyle w:val="Footer"/>
      <w:jc w:val="center"/>
      <w:rPr>
        <w:i/>
      </w:rPr>
    </w:pPr>
    <w:r>
      <w:rPr>
        <w:i/>
      </w:rPr>
      <w:t>AEC High Tech Center</w:t>
    </w:r>
    <w:r w:rsidR="00BF1546" w:rsidRPr="00BF1546">
      <w:t xml:space="preserve"> </w:t>
    </w:r>
    <w:r w:rsidR="00BF1546">
      <w:tab/>
    </w:r>
    <w:r w:rsidR="00BF1546">
      <w:tab/>
    </w:r>
    <w:r w:rsidR="00BF1546" w:rsidRPr="00BF1546">
      <w:rPr>
        <w:i/>
      </w:rPr>
      <w:t>Gavilan College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A8"/>
    <w:rsid w:val="00067B25"/>
    <w:rsid w:val="00096759"/>
    <w:rsid w:val="00122F3F"/>
    <w:rsid w:val="001264D5"/>
    <w:rsid w:val="00181B1F"/>
    <w:rsid w:val="001C68E0"/>
    <w:rsid w:val="00254961"/>
    <w:rsid w:val="002B5211"/>
    <w:rsid w:val="003053D9"/>
    <w:rsid w:val="00326A32"/>
    <w:rsid w:val="00353582"/>
    <w:rsid w:val="00412CC3"/>
    <w:rsid w:val="004B7A52"/>
    <w:rsid w:val="004F0359"/>
    <w:rsid w:val="004F529A"/>
    <w:rsid w:val="00565FCA"/>
    <w:rsid w:val="00572D29"/>
    <w:rsid w:val="00682A63"/>
    <w:rsid w:val="006A5DAB"/>
    <w:rsid w:val="006C05DF"/>
    <w:rsid w:val="006E45AB"/>
    <w:rsid w:val="00720EBE"/>
    <w:rsid w:val="007E4BA8"/>
    <w:rsid w:val="008005B0"/>
    <w:rsid w:val="0083098C"/>
    <w:rsid w:val="0087009B"/>
    <w:rsid w:val="0087404E"/>
    <w:rsid w:val="00914D18"/>
    <w:rsid w:val="009F64CF"/>
    <w:rsid w:val="00A03A3C"/>
    <w:rsid w:val="00A41914"/>
    <w:rsid w:val="00A95D09"/>
    <w:rsid w:val="00AA2AED"/>
    <w:rsid w:val="00AB59D2"/>
    <w:rsid w:val="00AB7E79"/>
    <w:rsid w:val="00AE5F12"/>
    <w:rsid w:val="00B249BF"/>
    <w:rsid w:val="00B470A7"/>
    <w:rsid w:val="00B732C3"/>
    <w:rsid w:val="00BB1793"/>
    <w:rsid w:val="00BE4DAF"/>
    <w:rsid w:val="00BF1546"/>
    <w:rsid w:val="00C06F6E"/>
    <w:rsid w:val="00CA5845"/>
    <w:rsid w:val="00CB13CB"/>
    <w:rsid w:val="00CC44AC"/>
    <w:rsid w:val="00CE7AA7"/>
    <w:rsid w:val="00CF45D1"/>
    <w:rsid w:val="00D66A02"/>
    <w:rsid w:val="00D85738"/>
    <w:rsid w:val="00DB649B"/>
    <w:rsid w:val="00DF6CAB"/>
    <w:rsid w:val="00E14733"/>
    <w:rsid w:val="00E20223"/>
    <w:rsid w:val="00EB497A"/>
    <w:rsid w:val="00F0101F"/>
    <w:rsid w:val="00F430F7"/>
    <w:rsid w:val="00FF32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48709"/>
  <w15:docId w15:val="{886D31C9-15EE-C84E-AE96-FC84AF3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5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9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9BF"/>
    <w:rPr>
      <w:rFonts w:ascii="Lucida Grande" w:hAnsi="Lucida Grande" w:cs="Lucida Grande"/>
      <w:sz w:val="18"/>
      <w:szCs w:val="18"/>
    </w:rPr>
  </w:style>
  <w:style w:type="paragraph" w:styleId="Header">
    <w:name w:val="header"/>
    <w:basedOn w:val="Normal"/>
    <w:link w:val="HeaderChar"/>
    <w:uiPriority w:val="99"/>
    <w:unhideWhenUsed/>
    <w:rsid w:val="00B249BF"/>
    <w:pPr>
      <w:tabs>
        <w:tab w:val="center" w:pos="4320"/>
        <w:tab w:val="right" w:pos="8640"/>
      </w:tabs>
    </w:pPr>
  </w:style>
  <w:style w:type="character" w:customStyle="1" w:styleId="HeaderChar">
    <w:name w:val="Header Char"/>
    <w:basedOn w:val="DefaultParagraphFont"/>
    <w:link w:val="Header"/>
    <w:uiPriority w:val="99"/>
    <w:rsid w:val="00B249BF"/>
  </w:style>
  <w:style w:type="paragraph" w:styleId="Footer">
    <w:name w:val="footer"/>
    <w:basedOn w:val="Normal"/>
    <w:link w:val="FooterChar"/>
    <w:uiPriority w:val="99"/>
    <w:unhideWhenUsed/>
    <w:rsid w:val="00B249BF"/>
    <w:pPr>
      <w:tabs>
        <w:tab w:val="center" w:pos="4320"/>
        <w:tab w:val="right" w:pos="8640"/>
      </w:tabs>
    </w:pPr>
  </w:style>
  <w:style w:type="character" w:customStyle="1" w:styleId="FooterChar">
    <w:name w:val="Footer Char"/>
    <w:basedOn w:val="DefaultParagraphFont"/>
    <w:link w:val="Footer"/>
    <w:uiPriority w:val="99"/>
    <w:rsid w:val="00B249BF"/>
  </w:style>
  <w:style w:type="character" w:styleId="PageNumber">
    <w:name w:val="page number"/>
    <w:basedOn w:val="DefaultParagraphFont"/>
    <w:uiPriority w:val="99"/>
    <w:semiHidden/>
    <w:unhideWhenUsed/>
    <w:rsid w:val="00B249BF"/>
  </w:style>
  <w:style w:type="character" w:styleId="Hyperlink">
    <w:name w:val="Hyperlink"/>
    <w:basedOn w:val="DefaultParagraphFont"/>
    <w:uiPriority w:val="99"/>
    <w:unhideWhenUsed/>
    <w:rsid w:val="00CE7AA7"/>
    <w:rPr>
      <w:color w:val="0000FF" w:themeColor="hyperlink"/>
      <w:u w:val="single"/>
    </w:rPr>
  </w:style>
  <w:style w:type="character" w:styleId="FollowedHyperlink">
    <w:name w:val="FollowedHyperlink"/>
    <w:basedOn w:val="DefaultParagraphFont"/>
    <w:uiPriority w:val="99"/>
    <w:semiHidden/>
    <w:unhideWhenUsed/>
    <w:rsid w:val="00914D18"/>
    <w:rPr>
      <w:color w:val="800080" w:themeColor="followedHyperlink"/>
      <w:u w:val="single"/>
    </w:rPr>
  </w:style>
  <w:style w:type="character" w:customStyle="1" w:styleId="Heading1Char">
    <w:name w:val="Heading 1 Char"/>
    <w:basedOn w:val="DefaultParagraphFont"/>
    <w:link w:val="Heading1"/>
    <w:uiPriority w:val="9"/>
    <w:rsid w:val="00BF154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46025">
      <w:bodyDiv w:val="1"/>
      <w:marLeft w:val="0"/>
      <w:marRight w:val="0"/>
      <w:marTop w:val="0"/>
      <w:marBottom w:val="0"/>
      <w:divBdr>
        <w:top w:val="none" w:sz="0" w:space="0" w:color="auto"/>
        <w:left w:val="none" w:sz="0" w:space="0" w:color="auto"/>
        <w:bottom w:val="none" w:sz="0" w:space="0" w:color="auto"/>
        <w:right w:val="none" w:sz="0" w:space="0" w:color="auto"/>
      </w:divBdr>
    </w:div>
    <w:div w:id="1863320755">
      <w:bodyDiv w:val="1"/>
      <w:marLeft w:val="0"/>
      <w:marRight w:val="0"/>
      <w:marTop w:val="0"/>
      <w:marBottom w:val="0"/>
      <w:divBdr>
        <w:top w:val="none" w:sz="0" w:space="0" w:color="auto"/>
        <w:left w:val="none" w:sz="0" w:space="0" w:color="auto"/>
        <w:bottom w:val="none" w:sz="0" w:space="0" w:color="auto"/>
        <w:right w:val="none" w:sz="0" w:space="0" w:color="auto"/>
      </w:divBdr>
    </w:div>
    <w:div w:id="2049600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urzweiledu.com/downloads/currentversion/firefox-addons/readtheweb_3_2_18.xpi" TargetMode="External"/><Relationship Id="rId12" Type="http://schemas.openxmlformats.org/officeDocument/2006/relationships/hyperlink" Target="https://www.kurzweiledu.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urzweiledu.com/news-resources/software-updates/misc-updates_v16.html"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Company>Gavilan College</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Maringer-Cantu</dc:creator>
  <cp:keywords/>
  <dc:description/>
  <cp:lastModifiedBy>jmaringer@gavilan.edu</cp:lastModifiedBy>
  <cp:revision>2</cp:revision>
  <cp:lastPrinted>2020-04-03T05:34:00Z</cp:lastPrinted>
  <dcterms:created xsi:type="dcterms:W3CDTF">2021-09-07T03:01:00Z</dcterms:created>
  <dcterms:modified xsi:type="dcterms:W3CDTF">2021-09-07T03:01:00Z</dcterms:modified>
</cp:coreProperties>
</file>