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7380F" w:rsidP="52E02CC9" w:rsidRDefault="3EC3277D" w14:paraId="39CE7851" w14:textId="34BF2EBE">
      <w:pPr>
        <w:pStyle w:val="Normal"/>
        <w:widowControl w:val="0"/>
        <w:spacing w:before="22" w:line="297" w:lineRule="auto"/>
        <w:rPr>
          <w:rFonts w:ascii="Times New Roman" w:hAnsi="Times New Roman" w:eastAsia="Times New Roman" w:cs="Times New Roman"/>
          <w:b w:val="1"/>
          <w:bCs w:val="1"/>
          <w:color w:val="auto"/>
        </w:rPr>
      </w:pPr>
      <w:r w:rsidRPr="52E02CC9" w:rsidR="3EC3277D">
        <w:rPr>
          <w:rStyle w:val="Heading1Char"/>
          <w:rFonts w:ascii="Times New Roman" w:hAnsi="Times New Roman" w:eastAsia="Times New Roman" w:cs="Times New Roman"/>
          <w:b w:val="1"/>
          <w:bCs w:val="1"/>
          <w:color w:val="auto"/>
          <w:sz w:val="24"/>
          <w:szCs w:val="24"/>
          <w:highlight w:val="lightGray"/>
        </w:rPr>
        <w:t xml:space="preserve">Program Mission and </w:t>
      </w:r>
      <w:r w:rsidRPr="52E02CC9" w:rsidR="3EC3277D">
        <w:rPr>
          <w:rStyle w:val="Heading1Char"/>
          <w:rFonts w:ascii="Times New Roman" w:hAnsi="Times New Roman" w:eastAsia="Times New Roman" w:cs="Times New Roman"/>
          <w:b w:val="1"/>
          <w:bCs w:val="1"/>
          <w:color w:val="auto"/>
          <w:sz w:val="24"/>
          <w:szCs w:val="24"/>
          <w:highlight w:val="lightGray"/>
        </w:rPr>
        <w:t>Acco</w:t>
      </w:r>
      <w:r w:rsidRPr="52E02CC9" w:rsidR="3EC3277D">
        <w:rPr>
          <w:rStyle w:val="Heading1Char"/>
          <w:rFonts w:ascii="Times New Roman" w:hAnsi="Times New Roman" w:eastAsia="Times New Roman" w:cs="Times New Roman"/>
          <w:b w:val="1"/>
          <w:bCs w:val="1"/>
          <w:color w:val="auto"/>
          <w:sz w:val="24"/>
          <w:szCs w:val="24"/>
          <w:highlight w:val="lightGray"/>
        </w:rPr>
        <w:t>mplishment</w:t>
      </w:r>
      <w:r w:rsidRPr="52E02CC9" w:rsidR="36EE7E03">
        <w:rPr>
          <w:rStyle w:val="Heading1Char"/>
          <w:rFonts w:ascii="Times New Roman" w:hAnsi="Times New Roman" w:eastAsia="Times New Roman" w:cs="Times New Roman"/>
          <w:b w:val="1"/>
          <w:bCs w:val="1"/>
          <w:color w:val="auto"/>
          <w:sz w:val="24"/>
          <w:szCs w:val="24"/>
          <w:highlight w:val="lightGray"/>
        </w:rPr>
        <w:t>s</w:t>
      </w:r>
      <w:r w:rsidR="3EC3277D">
        <w:drawing>
          <wp:inline wp14:editId="372CADB8" wp14:anchorId="36B28C01">
            <wp:extent cx="5943600" cy="19050"/>
            <wp:effectExtent l="0" t="0" r="0" b="0"/>
            <wp:docPr id="617174837" name="Picture 617174837" descr="Shape" title=""/>
            <wp:cNvGraphicFramePr>
              <a:graphicFrameLocks noChangeAspect="1"/>
            </wp:cNvGraphicFramePr>
            <a:graphic>
              <a:graphicData uri="http://schemas.openxmlformats.org/drawingml/2006/picture">
                <pic:pic>
                  <pic:nvPicPr>
                    <pic:cNvPr id="0" name="Picture 617174837"/>
                    <pic:cNvPicPr/>
                  </pic:nvPicPr>
                  <pic:blipFill>
                    <a:blip r:embed="R5d98147cf8b848a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9050"/>
                    </a:xfrm>
                    <a:prstGeom prst="rect">
                      <a:avLst/>
                    </a:prstGeom>
                  </pic:spPr>
                </pic:pic>
              </a:graphicData>
            </a:graphic>
          </wp:inline>
        </w:drawing>
      </w:r>
      <w:r w:rsidRPr="52E02CC9" w:rsidR="3EC3277D">
        <w:rPr>
          <w:rFonts w:ascii="Times New Roman" w:hAnsi="Times New Roman" w:eastAsia="Times New Roman" w:cs="Times New Roman"/>
          <w:color w:val="auto"/>
        </w:rPr>
        <w:t xml:space="preserve">Gavilan College Mission </w:t>
      </w:r>
      <w:r w:rsidRPr="52E02CC9" w:rsidR="3EC3277D">
        <w:rPr>
          <w:rFonts w:ascii="Times New Roman" w:hAnsi="Times New Roman" w:eastAsia="Times New Roman" w:cs="Times New Roman"/>
          <w:color w:val="auto"/>
        </w:rPr>
        <w:t>Statement</w:t>
      </w:r>
      <w:r w:rsidRPr="52E02CC9" w:rsidR="008C3001">
        <w:rPr>
          <w:rFonts w:ascii="Times New Roman" w:hAnsi="Times New Roman" w:eastAsia="Times New Roman" w:cs="Times New Roman"/>
          <w:color w:val="auto"/>
        </w:rPr>
        <w:t>:</w:t>
      </w:r>
      <w:r w:rsidRPr="52E02CC9" w:rsidR="58CAB0C1">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i w:val="1"/>
          <w:iCs w:val="1"/>
          <w:color w:val="auto"/>
        </w:rPr>
        <w:t>Gavilan</w:t>
      </w:r>
      <w:r w:rsidRPr="52E02CC9" w:rsidR="3EC3277D">
        <w:rPr>
          <w:rFonts w:ascii="Times New Roman" w:hAnsi="Times New Roman" w:eastAsia="Times New Roman" w:cs="Times New Roman"/>
          <w:i w:val="1"/>
          <w:iCs w:val="1"/>
          <w:color w:val="auto"/>
        </w:rPr>
        <w:t xml:space="preserve"> College actively engages, </w:t>
      </w:r>
      <w:r w:rsidRPr="52E02CC9" w:rsidR="3EC3277D">
        <w:rPr>
          <w:rFonts w:ascii="Times New Roman" w:hAnsi="Times New Roman" w:eastAsia="Times New Roman" w:cs="Times New Roman"/>
          <w:i w:val="1"/>
          <w:iCs w:val="1"/>
          <w:color w:val="auto"/>
        </w:rPr>
        <w:t>empowers</w:t>
      </w:r>
      <w:r w:rsidRPr="52E02CC9" w:rsidR="3EC3277D">
        <w:rPr>
          <w:rFonts w:ascii="Times New Roman" w:hAnsi="Times New Roman" w:eastAsia="Times New Roman" w:cs="Times New Roman"/>
          <w:i w:val="1"/>
          <w:iCs w:val="1"/>
          <w:color w:val="auto"/>
        </w:rPr>
        <w:t xml:space="preserve"> and enriches students of all backgrounds </w:t>
      </w:r>
      <w:r w:rsidRPr="52E02CC9" w:rsidR="3EC3277D">
        <w:rPr>
          <w:rFonts w:ascii="Times New Roman" w:hAnsi="Times New Roman" w:eastAsia="Times New Roman" w:cs="Times New Roman"/>
          <w:i w:val="1"/>
          <w:iCs w:val="1"/>
          <w:color w:val="auto"/>
        </w:rPr>
        <w:t>and abilities to build their full academic, social, and economic potential</w:t>
      </w:r>
      <w:r w:rsidRPr="52E02CC9" w:rsidR="3EC3277D">
        <w:rPr>
          <w:rFonts w:ascii="Times New Roman" w:hAnsi="Times New Roman" w:eastAsia="Times New Roman" w:cs="Times New Roman"/>
          <w:color w:val="auto"/>
        </w:rPr>
        <w:t>.</w:t>
      </w:r>
    </w:p>
    <w:p w:rsidRPr="008C3001" w:rsidR="00E7380F" w:rsidP="52E02CC9" w:rsidRDefault="3EC3277D" w14:paraId="730607A5" w14:textId="3BFF74D0">
      <w:pPr>
        <w:pStyle w:val="ListParagraph"/>
        <w:widowControl w:val="0"/>
        <w:numPr>
          <w:ilvl w:val="0"/>
          <w:numId w:val="4"/>
        </w:numPr>
        <w:snapToGrid w:val="0"/>
        <w:spacing w:before="152" w:line="240" w:lineRule="auto"/>
        <w:ind w:left="706" w:right="224"/>
        <w:rPr>
          <w:rFonts w:ascii="Times New Roman" w:hAnsi="Times New Roman" w:eastAsia="Times New Roman" w:cs="Times New Roman"/>
          <w:color w:val="auto"/>
        </w:rPr>
      </w:pPr>
      <w:r w:rsidRPr="52E02CC9" w:rsidR="3EC3277D">
        <w:rPr>
          <w:rFonts w:ascii="Times New Roman" w:hAnsi="Times New Roman" w:eastAsia="Times New Roman" w:cs="Times New Roman"/>
          <w:color w:val="auto"/>
        </w:rPr>
        <w:t xml:space="preserve">Provide a brief overview of how the program contributes to </w:t>
      </w:r>
      <w:r w:rsidRPr="52E02CC9" w:rsidR="3EC3277D">
        <w:rPr>
          <w:rFonts w:ascii="Times New Roman" w:hAnsi="Times New Roman" w:eastAsia="Times New Roman" w:cs="Times New Roman"/>
          <w:color w:val="auto"/>
        </w:rPr>
        <w:t>accomplishing</w:t>
      </w:r>
      <w:r w:rsidRPr="52E02CC9" w:rsidR="3EC3277D">
        <w:rPr>
          <w:rFonts w:ascii="Times New Roman" w:hAnsi="Times New Roman" w:eastAsia="Times New Roman" w:cs="Times New Roman"/>
          <w:color w:val="auto"/>
        </w:rPr>
        <w:t xml:space="preserve"> the mission of Gavilan College. In addition to a basic overview of your program’s structure and services, be specific in connecting your program’s services to elements of the mission statement (300 words or less).</w:t>
      </w:r>
    </w:p>
    <w:p w:rsidRPr="008C3001" w:rsidR="00E7380F" w:rsidP="52E02CC9" w:rsidRDefault="3EC3277D" w14:paraId="37F0743A" w14:textId="4D10E5F6">
      <w:pPr>
        <w:pStyle w:val="ListParagraph"/>
        <w:widowControl w:val="0"/>
        <w:numPr>
          <w:ilvl w:val="0"/>
          <w:numId w:val="4"/>
        </w:numPr>
        <w:snapToGrid w:val="0"/>
        <w:spacing w:before="101" w:line="240" w:lineRule="auto"/>
        <w:ind w:left="706"/>
        <w:rPr>
          <w:rFonts w:ascii="Times New Roman" w:hAnsi="Times New Roman" w:eastAsia="Times New Roman" w:cs="Times New Roman"/>
          <w:color w:val="auto" w:themeColor="text1"/>
        </w:rPr>
      </w:pPr>
      <w:r w:rsidRPr="52E02CC9" w:rsidR="031E7D88">
        <w:rPr>
          <w:rFonts w:ascii="Times New Roman" w:hAnsi="Times New Roman" w:eastAsia="Times New Roman" w:cs="Times New Roman"/>
          <w:color w:val="auto"/>
        </w:rPr>
        <w:t>Select</w:t>
      </w:r>
      <w:r w:rsidRPr="52E02CC9" w:rsidR="3EC3277D">
        <w:rPr>
          <w:rFonts w:ascii="Times New Roman" w:hAnsi="Times New Roman" w:eastAsia="Times New Roman" w:cs="Times New Roman"/>
          <w:color w:val="auto"/>
        </w:rPr>
        <w:t xml:space="preserve"> your </w:t>
      </w:r>
      <w:r w:rsidRPr="52E02CC9" w:rsidR="3EC3277D">
        <w:rPr>
          <w:rFonts w:ascii="Times New Roman" w:hAnsi="Times New Roman" w:eastAsia="Times New Roman" w:cs="Times New Roman"/>
          <w:color w:val="auto"/>
        </w:rPr>
        <w:t>previous</w:t>
      </w:r>
      <w:r w:rsidRPr="52E02CC9" w:rsidR="3EC3277D">
        <w:rPr>
          <w:rFonts w:ascii="Times New Roman" w:hAnsi="Times New Roman" w:eastAsia="Times New Roman" w:cs="Times New Roman"/>
          <w:color w:val="auto"/>
        </w:rPr>
        <w:t xml:space="preserve"> goals below and comment on the progress/accomplishments of each goal. </w:t>
      </w:r>
      <w:r w:rsidRPr="52E02CC9" w:rsidR="308C930A">
        <w:rPr>
          <w:rFonts w:ascii="Times New Roman" w:hAnsi="Times New Roman" w:eastAsia="Times New Roman" w:cs="Times New Roman"/>
          <w:color w:val="auto"/>
        </w:rPr>
        <w:t>(</w:t>
      </w:r>
      <w:r w:rsidRPr="52E02CC9" w:rsidR="308C930A">
        <w:rPr>
          <w:rFonts w:ascii="Times New Roman" w:hAnsi="Times New Roman" w:eastAsia="Times New Roman" w:cs="Times New Roman"/>
          <w:color w:val="auto"/>
        </w:rPr>
        <w:t>Enter each goal separately by clicking Add Item)</w:t>
      </w:r>
    </w:p>
    <w:p w:rsidRPr="008C3001" w:rsidR="00E7380F" w:rsidP="52E02CC9" w:rsidRDefault="3EC3277D" w14:paraId="472CCC9F" w14:textId="38181E8D">
      <w:pPr>
        <w:pStyle w:val="ListParagraph"/>
        <w:widowControl w:val="0"/>
        <w:numPr>
          <w:ilvl w:val="0"/>
          <w:numId w:val="4"/>
        </w:numPr>
        <w:snapToGrid w:val="0"/>
        <w:spacing w:line="240" w:lineRule="auto"/>
        <w:ind w:left="706"/>
        <w:rPr>
          <w:rFonts w:ascii="Times New Roman" w:hAnsi="Times New Roman" w:eastAsia="Times New Roman" w:cs="Times New Roman"/>
          <w:color w:val="auto"/>
        </w:rPr>
      </w:pPr>
      <w:r w:rsidRPr="52E02CC9" w:rsidR="3EC3277D">
        <w:rPr>
          <w:rFonts w:ascii="Times New Roman" w:hAnsi="Times New Roman" w:eastAsia="Times New Roman" w:cs="Times New Roman"/>
          <w:color w:val="auto"/>
        </w:rPr>
        <w:t>Have the services or courses of your program changed over the past three years? Please explain (300 words or less).</w:t>
      </w:r>
    </w:p>
    <w:p w:rsidR="00E7380F" w:rsidP="52E02CC9" w:rsidRDefault="3EC3277D" w14:paraId="5681399C" w14:textId="0F39B430">
      <w:pPr>
        <w:pStyle w:val="Heading1"/>
        <w:widowControl w:val="0"/>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Student and Program Outcomes</w:t>
      </w:r>
      <w:r w:rsidR="3EC3277D">
        <w:drawing>
          <wp:inline wp14:editId="0F968A94" wp14:anchorId="6D984A90">
            <wp:extent cx="5943600" cy="19050"/>
            <wp:effectExtent l="0" t="0" r="0" b="0"/>
            <wp:docPr id="497126340" name="Picture 497126340" descr="Shape" title=""/>
            <wp:cNvGraphicFramePr>
              <a:graphicFrameLocks noChangeAspect="1"/>
            </wp:cNvGraphicFramePr>
            <a:graphic>
              <a:graphicData uri="http://schemas.openxmlformats.org/drawingml/2006/picture">
                <pic:pic>
                  <pic:nvPicPr>
                    <pic:cNvPr id="0" name="Picture 497126340"/>
                    <pic:cNvPicPr/>
                  </pic:nvPicPr>
                  <pic:blipFill>
                    <a:blip r:embed="R7283a37d516f4fd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9050"/>
                    </a:xfrm>
                    <a:prstGeom prst="rect">
                      <a:avLst/>
                    </a:prstGeom>
                  </pic:spPr>
                </pic:pic>
              </a:graphicData>
            </a:graphic>
          </wp:inline>
        </w:drawing>
      </w:r>
      <w:r w:rsidRPr="52E02CC9" w:rsidR="3EC3277D">
        <w:rPr>
          <w:rFonts w:ascii="Times New Roman" w:hAnsi="Times New Roman" w:eastAsia="Times New Roman" w:cs="Times New Roman"/>
          <w:b w:val="1"/>
          <w:bCs w:val="1"/>
          <w:color w:val="auto"/>
          <w:sz w:val="24"/>
          <w:szCs w:val="24"/>
        </w:rPr>
        <w:t>College Goal for Student Achievement</w:t>
      </w:r>
    </w:p>
    <w:p w:rsidR="00E7380F" w:rsidP="52E02CC9" w:rsidRDefault="3EC3277D" w14:paraId="02937111" w14:textId="3701F245">
      <w:pPr>
        <w:widowControl w:val="0"/>
        <w:spacing w:before="46"/>
        <w:ind w:left="344"/>
        <w:rPr>
          <w:rFonts w:ascii="Times New Roman" w:hAnsi="Times New Roman" w:eastAsia="Times New Roman" w:cs="Times New Roman"/>
          <w:b w:val="1"/>
          <w:bCs w:val="1"/>
          <w:color w:val="auto"/>
        </w:rPr>
      </w:pPr>
      <w:r w:rsidRPr="52E02CC9" w:rsidR="3EC3277D">
        <w:rPr>
          <w:rFonts w:ascii="Times New Roman" w:hAnsi="Times New Roman" w:eastAsia="Times New Roman" w:cs="Times New Roman"/>
          <w:color w:val="auto"/>
        </w:rPr>
        <w:t xml:space="preserve">The following questions refer to data </w:t>
      </w:r>
      <w:r w:rsidRPr="52E02CC9" w:rsidR="3EC3277D">
        <w:rPr>
          <w:rFonts w:ascii="Times New Roman" w:hAnsi="Times New Roman" w:eastAsia="Times New Roman" w:cs="Times New Roman"/>
          <w:color w:val="auto"/>
        </w:rPr>
        <w:t>regarding</w:t>
      </w:r>
      <w:r w:rsidRPr="52E02CC9" w:rsidR="3EC3277D">
        <w:rPr>
          <w:rFonts w:ascii="Times New Roman" w:hAnsi="Times New Roman" w:eastAsia="Times New Roman" w:cs="Times New Roman"/>
          <w:color w:val="auto"/>
        </w:rPr>
        <w:t xml:space="preserve"> student achievement. To access program review data, go to the </w:t>
      </w:r>
      <w:hyperlink r:id="Rf578112802844814">
        <w:r w:rsidRPr="52E02CC9" w:rsidR="3EC3277D">
          <w:rPr>
            <w:rStyle w:val="Hyperlink"/>
            <w:rFonts w:ascii="Times New Roman" w:hAnsi="Times New Roman" w:eastAsia="Times New Roman" w:cs="Times New Roman"/>
            <w:color w:val="auto"/>
          </w:rPr>
          <w:t>Program Review Data Matrix website</w:t>
        </w:r>
      </w:hyperlink>
      <w:r w:rsidRPr="52E02CC9" w:rsidR="3EC3277D">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i w:val="1"/>
          <w:iCs w:val="1"/>
          <w:color w:val="auto"/>
        </w:rPr>
        <w:t>.</w:t>
      </w:r>
    </w:p>
    <w:p w:rsidRPr="008C3001" w:rsidR="00E7380F" w:rsidP="52E02CC9" w:rsidRDefault="3EC3277D" w14:paraId="59B7EAD3" w14:textId="29CD4224">
      <w:pPr>
        <w:pStyle w:val="ListParagraph"/>
        <w:widowControl w:val="0"/>
        <w:numPr>
          <w:ilvl w:val="0"/>
          <w:numId w:val="3"/>
        </w:numPr>
        <w:snapToGrid w:val="0"/>
        <w:spacing w:line="298" w:lineRule="auto"/>
        <w:ind w:left="70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b w:val="1"/>
          <w:bCs w:val="1"/>
          <w:color w:val="auto"/>
        </w:rPr>
        <w:t>(Instruction</w:t>
      </w:r>
      <w:r w:rsidRPr="52E02CC9" w:rsidR="06C5F180">
        <w:rPr>
          <w:rFonts w:ascii="Times New Roman" w:hAnsi="Times New Roman" w:eastAsia="Times New Roman" w:cs="Times New Roman"/>
          <w:b w:val="1"/>
          <w:bCs w:val="1"/>
          <w:color w:val="auto"/>
        </w:rPr>
        <w:t>al</w:t>
      </w:r>
      <w:r w:rsidRPr="52E02CC9" w:rsidR="3EC3277D">
        <w:rPr>
          <w:rFonts w:ascii="Times New Roman" w:hAnsi="Times New Roman" w:eastAsia="Times New Roman" w:cs="Times New Roman"/>
          <w:b w:val="1"/>
          <w:bCs w:val="1"/>
          <w:color w:val="auto"/>
        </w:rPr>
        <w:t xml:space="preserve"> Only)</w:t>
      </w:r>
      <w:r w:rsidRPr="52E02CC9" w:rsidR="3EC3277D">
        <w:rPr>
          <w:rFonts w:ascii="Times New Roman" w:hAnsi="Times New Roman" w:eastAsia="Times New Roman" w:cs="Times New Roman"/>
          <w:color w:val="auto"/>
        </w:rPr>
        <w:t xml:space="preserve"> Find your </w:t>
      </w:r>
      <w:r w:rsidRPr="52E02CC9" w:rsidR="6F80B748">
        <w:rPr>
          <w:rFonts w:ascii="Times New Roman" w:hAnsi="Times New Roman" w:eastAsia="Times New Roman" w:cs="Times New Roman"/>
          <w:color w:val="auto"/>
        </w:rPr>
        <w:t>program</w:t>
      </w:r>
      <w:r w:rsidRPr="52E02CC9" w:rsidR="3EC3277D">
        <w:rPr>
          <w:rFonts w:ascii="Times New Roman" w:hAnsi="Times New Roman" w:eastAsia="Times New Roman" w:cs="Times New Roman"/>
          <w:color w:val="auto"/>
        </w:rPr>
        <w:t xml:space="preserve">’s course success information. Consider your </w:t>
      </w:r>
      <w:r w:rsidRPr="52E02CC9" w:rsidR="0662E066">
        <w:rPr>
          <w:rFonts w:ascii="Times New Roman" w:hAnsi="Times New Roman" w:eastAsia="Times New Roman" w:cs="Times New Roman"/>
          <w:color w:val="auto"/>
        </w:rPr>
        <w:t>program</w:t>
      </w:r>
      <w:r w:rsidRPr="52E02CC9" w:rsidR="3EC3277D">
        <w:rPr>
          <w:rFonts w:ascii="Times New Roman" w:hAnsi="Times New Roman" w:eastAsia="Times New Roman" w:cs="Times New Roman"/>
          <w:color w:val="auto"/>
        </w:rPr>
        <w:t xml:space="preserve"> success rate trends over the last three years. Compare your overall success to the college average.</w:t>
      </w:r>
      <w:r w:rsidRPr="52E02CC9" w:rsidR="29BD2383">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color w:val="auto"/>
        </w:rPr>
        <w:t>Are these rates what you expected after comparing with the college average? Are there any large gaps? Is there anything surprising about the data? What trends are suggested by the data?</w:t>
      </w:r>
    </w:p>
    <w:p w:rsidRPr="008C3001" w:rsidR="00E7380F" w:rsidP="52E02CC9" w:rsidRDefault="3EC3277D" w14:paraId="4FAA21EA" w14:textId="10297054" w14:noSpellErr="1">
      <w:pPr>
        <w:pStyle w:val="ListParagraph"/>
        <w:widowControl w:val="0"/>
        <w:numPr>
          <w:ilvl w:val="0"/>
          <w:numId w:val="3"/>
        </w:numPr>
        <w:snapToGrid w:val="0"/>
        <w:spacing w:before="152" w:line="298" w:lineRule="auto"/>
        <w:ind w:left="706"/>
        <w:rPr>
          <w:rFonts w:ascii="Times New Roman" w:hAnsi="Times New Roman" w:eastAsia="Times New Roman" w:cs="Times New Roman"/>
          <w:color w:val="auto"/>
        </w:rPr>
      </w:pPr>
      <w:r w:rsidRPr="52E02CC9" w:rsidR="3EC3277D">
        <w:rPr>
          <w:rFonts w:ascii="Times New Roman" w:hAnsi="Times New Roman" w:eastAsia="Times New Roman" w:cs="Times New Roman"/>
          <w:b w:val="1"/>
          <w:bCs w:val="1"/>
          <w:color w:val="auto"/>
        </w:rPr>
        <w:t>(Instruction</w:t>
      </w:r>
      <w:r w:rsidRPr="52E02CC9" w:rsidR="3764615E">
        <w:rPr>
          <w:rFonts w:ascii="Times New Roman" w:hAnsi="Times New Roman" w:eastAsia="Times New Roman" w:cs="Times New Roman"/>
          <w:b w:val="1"/>
          <w:bCs w:val="1"/>
          <w:color w:val="auto"/>
        </w:rPr>
        <w:t>al</w:t>
      </w:r>
      <w:r w:rsidRPr="52E02CC9" w:rsidR="3EC3277D">
        <w:rPr>
          <w:rFonts w:ascii="Times New Roman" w:hAnsi="Times New Roman" w:eastAsia="Times New Roman" w:cs="Times New Roman"/>
          <w:b w:val="1"/>
          <w:bCs w:val="1"/>
          <w:color w:val="auto"/>
        </w:rPr>
        <w:t xml:space="preserve"> Only)</w:t>
      </w:r>
      <w:r w:rsidRPr="52E02CC9" w:rsidR="3EC3277D">
        <w:rPr>
          <w:rFonts w:ascii="Times New Roman" w:hAnsi="Times New Roman" w:eastAsia="Times New Roman" w:cs="Times New Roman"/>
          <w:color w:val="auto"/>
        </w:rPr>
        <w:t xml:space="preserve"> Now find your </w:t>
      </w:r>
      <w:r w:rsidRPr="52E02CC9" w:rsidR="0216C8D6">
        <w:rPr>
          <w:rFonts w:ascii="Times New Roman" w:hAnsi="Times New Roman" w:eastAsia="Times New Roman" w:cs="Times New Roman"/>
          <w:color w:val="auto"/>
        </w:rPr>
        <w:t xml:space="preserve">program’s </w:t>
      </w:r>
      <w:r w:rsidRPr="52E02CC9" w:rsidR="3EC3277D">
        <w:rPr>
          <w:rFonts w:ascii="Times New Roman" w:hAnsi="Times New Roman" w:eastAsia="Times New Roman" w:cs="Times New Roman"/>
          <w:color w:val="auto"/>
        </w:rPr>
        <w:t>persistence information. Consider your retention rate trends over the last three years. Compare your overall retention to the college average.</w:t>
      </w:r>
    </w:p>
    <w:p w:rsidRPr="008C3001" w:rsidR="00E7380F" w:rsidP="52E02CC9" w:rsidRDefault="3EC3277D" w14:paraId="75FCCE26" w14:textId="0B0CE011">
      <w:pPr>
        <w:pStyle w:val="ListParagraph"/>
        <w:widowControl w:val="0"/>
        <w:numPr>
          <w:ilvl w:val="0"/>
          <w:numId w:val="3"/>
        </w:numPr>
        <w:snapToGrid w:val="0"/>
        <w:spacing w:line="298" w:lineRule="auto"/>
        <w:ind w:left="706"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Are these rates what you expected after comparing with the college average? Are there any large gaps? Is there anything surprising about the data? What trends are suggested by the data.</w:t>
      </w:r>
    </w:p>
    <w:p w:rsidR="00E7380F" w:rsidP="52E02CC9" w:rsidRDefault="3EC3277D" w14:paraId="07EFF91F" w14:textId="716B60E1">
      <w:pPr>
        <w:widowControl w:val="0"/>
        <w:spacing w:before="187"/>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b w:val="1"/>
          <w:bCs w:val="1"/>
          <w:color w:val="auto"/>
        </w:rPr>
        <w:t>Success</w:t>
      </w:r>
    </w:p>
    <w:p w:rsidR="00E7380F" w:rsidP="52E02CC9" w:rsidRDefault="3EC3277D" w14:paraId="73497B2B" w14:textId="531CB01E">
      <w:pPr>
        <w:widowControl w:val="0"/>
        <w:spacing w:before="46"/>
        <w:ind w:left="344"/>
        <w:rPr>
          <w:rFonts w:ascii="Times New Roman" w:hAnsi="Times New Roman" w:eastAsia="Times New Roman" w:cs="Times New Roman"/>
          <w:b w:val="1"/>
          <w:bCs w:val="1"/>
          <w:color w:val="auto"/>
        </w:rPr>
      </w:pPr>
      <w:r w:rsidRPr="52E02CC9" w:rsidR="3EC3277D">
        <w:rPr>
          <w:rFonts w:ascii="Times New Roman" w:hAnsi="Times New Roman" w:eastAsia="Times New Roman" w:cs="Times New Roman"/>
          <w:color w:val="auto"/>
        </w:rPr>
        <w:t xml:space="preserve">The following questions refer to data </w:t>
      </w:r>
      <w:r w:rsidRPr="52E02CC9" w:rsidR="3EC3277D">
        <w:rPr>
          <w:rFonts w:ascii="Times New Roman" w:hAnsi="Times New Roman" w:eastAsia="Times New Roman" w:cs="Times New Roman"/>
          <w:color w:val="auto"/>
        </w:rPr>
        <w:t>regarding</w:t>
      </w:r>
      <w:r w:rsidRPr="52E02CC9" w:rsidR="3EC3277D">
        <w:rPr>
          <w:rFonts w:ascii="Times New Roman" w:hAnsi="Times New Roman" w:eastAsia="Times New Roman" w:cs="Times New Roman"/>
          <w:color w:val="auto"/>
        </w:rPr>
        <w:t xml:space="preserve"> student achievement. To access instructional program review data, go to the </w:t>
      </w:r>
      <w:hyperlink r:id="R6cd1764b369842f2">
        <w:r w:rsidRPr="52E02CC9" w:rsidR="3EC3277D">
          <w:rPr>
            <w:rStyle w:val="Hyperlink"/>
            <w:rFonts w:ascii="Times New Roman" w:hAnsi="Times New Roman" w:eastAsia="Times New Roman" w:cs="Times New Roman"/>
            <w:color w:val="auto"/>
          </w:rPr>
          <w:t xml:space="preserve">Program Review </w:t>
        </w:r>
        <w:r w:rsidRPr="52E02CC9" w:rsidR="3EC3277D">
          <w:rPr>
            <w:rStyle w:val="Hyperlink"/>
            <w:rFonts w:ascii="Times New Roman" w:hAnsi="Times New Roman" w:eastAsia="Times New Roman" w:cs="Times New Roman"/>
            <w:color w:val="auto"/>
          </w:rPr>
          <w:t>Data Matr</w:t>
        </w:r>
        <w:r w:rsidRPr="52E02CC9" w:rsidR="3EC3277D">
          <w:rPr>
            <w:rStyle w:val="Hyperlink"/>
            <w:rFonts w:ascii="Times New Roman" w:hAnsi="Times New Roman" w:eastAsia="Times New Roman" w:cs="Times New Roman"/>
            <w:color w:val="auto"/>
          </w:rPr>
          <w:t>ix website</w:t>
        </w:r>
      </w:hyperlink>
      <w:r w:rsidRPr="52E02CC9" w:rsidR="3EC3277D">
        <w:rPr>
          <w:rFonts w:ascii="Times New Roman" w:hAnsi="Times New Roman" w:eastAsia="Times New Roman" w:cs="Times New Roman"/>
          <w:i w:val="1"/>
          <w:iCs w:val="1"/>
          <w:color w:val="auto"/>
        </w:rPr>
        <w:t>.</w:t>
      </w:r>
    </w:p>
    <w:p w:rsidRPr="008C3001" w:rsidR="00E7380F" w:rsidP="52E02CC9" w:rsidRDefault="348AF0F8" w14:paraId="0D53AF70" w14:textId="03A9A381" w14:noSpellErr="1">
      <w:pPr>
        <w:pStyle w:val="ListParagraph"/>
        <w:widowControl w:val="0"/>
        <w:numPr>
          <w:ilvl w:val="0"/>
          <w:numId w:val="3"/>
        </w:numPr>
        <w:snapToGrid w:val="0"/>
        <w:spacing w:before="1" w:line="240" w:lineRule="auto"/>
        <w:ind w:left="706" w:right="224"/>
        <w:rPr>
          <w:rFonts w:ascii="Times New Roman" w:hAnsi="Times New Roman" w:eastAsia="Times New Roman" w:cs="Times New Roman"/>
          <w:color w:val="auto"/>
        </w:rPr>
      </w:pPr>
      <w:r w:rsidRPr="52E02CC9" w:rsidR="348AF0F8">
        <w:rPr>
          <w:rFonts w:ascii="Times New Roman" w:hAnsi="Times New Roman" w:eastAsia="Times New Roman" w:cs="Times New Roman"/>
          <w:b w:val="1"/>
          <w:bCs w:val="1"/>
          <w:color w:val="auto"/>
        </w:rPr>
        <w:t xml:space="preserve">(Instructional Only) </w:t>
      </w:r>
      <w:r w:rsidRPr="52E02CC9" w:rsidR="348AF0F8">
        <w:rPr>
          <w:rFonts w:ascii="Times New Roman" w:hAnsi="Times New Roman" w:eastAsia="Times New Roman" w:cs="Times New Roman"/>
          <w:color w:val="auto"/>
        </w:rPr>
        <w:t xml:space="preserve">What are your set goals for course success? Do your individual course and </w:t>
      </w:r>
      <w:r w:rsidRPr="52E02CC9" w:rsidR="02C01178">
        <w:rPr>
          <w:rFonts w:ascii="Times New Roman" w:hAnsi="Times New Roman" w:eastAsia="Times New Roman" w:cs="Times New Roman"/>
          <w:color w:val="auto"/>
        </w:rPr>
        <w:t xml:space="preserve">program </w:t>
      </w:r>
      <w:r w:rsidRPr="52E02CC9" w:rsidR="348AF0F8">
        <w:rPr>
          <w:rFonts w:ascii="Times New Roman" w:hAnsi="Times New Roman" w:eastAsia="Times New Roman" w:cs="Times New Roman"/>
          <w:color w:val="auto"/>
        </w:rPr>
        <w:t>rates meet this goal?</w:t>
      </w:r>
      <w:r w:rsidRPr="52E02CC9" w:rsidR="4C877E2E">
        <w:rPr>
          <w:rFonts w:ascii="Times New Roman" w:hAnsi="Times New Roman" w:eastAsia="Times New Roman" w:cs="Times New Roman"/>
          <w:color w:val="auto"/>
        </w:rPr>
        <w:t xml:space="preserve"> </w:t>
      </w:r>
      <w:r w:rsidRPr="52E02CC9" w:rsidR="348AF0F8">
        <w:rPr>
          <w:rFonts w:ascii="Times New Roman" w:hAnsi="Times New Roman" w:eastAsia="Times New Roman" w:cs="Times New Roman"/>
          <w:color w:val="auto"/>
        </w:rPr>
        <w:t>Helpful Question: If your rates for success are lower than your goals, what are your plans to improve them (200 words or less)?</w:t>
      </w:r>
    </w:p>
    <w:p w:rsidRPr="008C3001" w:rsidR="00E7380F" w:rsidP="52E02CC9" w:rsidRDefault="3EC3277D" w14:paraId="108420BF" w14:textId="0E24ACE7">
      <w:pPr>
        <w:pStyle w:val="ListParagraph"/>
        <w:widowControl w:val="0"/>
        <w:numPr>
          <w:ilvl w:val="0"/>
          <w:numId w:val="3"/>
        </w:numPr>
        <w:snapToGrid w:val="0"/>
        <w:spacing w:before="208" w:line="240" w:lineRule="auto"/>
        <w:ind w:left="706" w:right="137"/>
        <w:rPr>
          <w:rFonts w:ascii="Times New Roman" w:hAnsi="Times New Roman" w:eastAsia="Times New Roman" w:cs="Times New Roman"/>
          <w:color w:val="auto"/>
        </w:rPr>
      </w:pPr>
      <w:r w:rsidRPr="52E02CC9" w:rsidR="3EC3277D">
        <w:rPr>
          <w:rFonts w:ascii="Times New Roman" w:hAnsi="Times New Roman" w:eastAsia="Times New Roman" w:cs="Times New Roman"/>
          <w:color w:val="auto"/>
        </w:rPr>
        <w:t xml:space="preserve">How many students did your area serve (if you </w:t>
      </w:r>
      <w:r w:rsidRPr="52E02CC9" w:rsidR="3EC3277D">
        <w:rPr>
          <w:rFonts w:ascii="Times New Roman" w:hAnsi="Times New Roman" w:eastAsia="Times New Roman" w:cs="Times New Roman"/>
          <w:color w:val="auto"/>
        </w:rPr>
        <w:t>don’t</w:t>
      </w:r>
      <w:r w:rsidRPr="52E02CC9" w:rsidR="3EC3277D">
        <w:rPr>
          <w:rFonts w:ascii="Times New Roman" w:hAnsi="Times New Roman" w:eastAsia="Times New Roman" w:cs="Times New Roman"/>
          <w:color w:val="auto"/>
        </w:rPr>
        <w:t xml:space="preserve"> have an exact count, please provide an estimate)? How did they perform in comparison to those that did not use your services, if applicable? (200 words or less)</w:t>
      </w:r>
    </w:p>
    <w:p w:rsidRPr="008C3001" w:rsidR="00E7380F" w:rsidP="52E02CC9" w:rsidRDefault="3EC3277D" w14:paraId="7BB9F238" w14:textId="22B3AEBA">
      <w:pPr>
        <w:pStyle w:val="ListParagraph"/>
        <w:widowControl w:val="0"/>
        <w:numPr>
          <w:ilvl w:val="0"/>
          <w:numId w:val="3"/>
        </w:numPr>
        <w:snapToGrid w:val="0"/>
        <w:spacing w:before="208" w:line="240" w:lineRule="auto"/>
        <w:ind w:left="706" w:right="137"/>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Given this information, how has your service or area supported student success a</w:t>
      </w:r>
      <w:r w:rsidRPr="52E02CC9" w:rsidR="3EC3277D">
        <w:rPr>
          <w:rFonts w:ascii="Times New Roman" w:hAnsi="Times New Roman" w:eastAsia="Times New Roman" w:cs="Times New Roman"/>
          <w:color w:val="auto"/>
        </w:rPr>
        <w:t>nd retention over the past three years? (200 words or less)</w:t>
      </w:r>
    </w:p>
    <w:p w:rsidRPr="008C3001" w:rsidR="00E7380F" w:rsidP="52E02CC9" w:rsidRDefault="3EC3277D" w14:paraId="30CE8E87" w14:textId="2DFDBE92">
      <w:pPr>
        <w:pStyle w:val="ListParagraph"/>
        <w:widowControl w:val="0"/>
        <w:numPr>
          <w:ilvl w:val="0"/>
          <w:numId w:val="3"/>
        </w:numPr>
        <w:snapToGrid w:val="0"/>
        <w:spacing w:before="209" w:line="240" w:lineRule="auto"/>
        <w:ind w:left="706"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In your area, what trends do you see and what initiatives need to be developed to support success </w:t>
      </w:r>
      <w:r w:rsidRPr="52E02CC9" w:rsidR="3EC3277D">
        <w:rPr>
          <w:rFonts w:ascii="Times New Roman" w:hAnsi="Times New Roman" w:eastAsia="Times New Roman" w:cs="Times New Roman"/>
          <w:color w:val="auto"/>
        </w:rPr>
        <w:t>and retention? (200 words or less).</w:t>
      </w:r>
    </w:p>
    <w:p w:rsidR="00E7380F" w:rsidP="52E02CC9" w:rsidRDefault="3EC3277D" w14:paraId="7A20D4B0" w14:textId="1EDC2301">
      <w:pPr>
        <w:pStyle w:val="Heading1"/>
        <w:widowControl w:val="0"/>
        <w:rPr>
          <w:rFonts w:ascii="Times New Roman" w:hAnsi="Times New Roman" w:eastAsia="Times New Roman" w:cs="Times New Roman"/>
          <w:b w:val="1"/>
          <w:bCs w:val="1"/>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Equity</w:t>
      </w:r>
      <w:r w:rsidR="3EC3277D">
        <w:drawing>
          <wp:inline wp14:editId="49D17866" wp14:anchorId="6E15E4B7">
            <wp:extent cx="5943600" cy="19050"/>
            <wp:effectExtent l="0" t="0" r="0" b="0"/>
            <wp:docPr id="1123851641" name="Picture 1123851641" descr="Shape" title=""/>
            <wp:cNvGraphicFramePr>
              <a:graphicFrameLocks noChangeAspect="1"/>
            </wp:cNvGraphicFramePr>
            <a:graphic>
              <a:graphicData uri="http://schemas.openxmlformats.org/drawingml/2006/picture">
                <pic:pic>
                  <pic:nvPicPr>
                    <pic:cNvPr id="0" name="Picture 1123851641"/>
                    <pic:cNvPicPr/>
                  </pic:nvPicPr>
                  <pic:blipFill>
                    <a:blip r:embed="Ra7745b1563b841e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9050"/>
                    </a:xfrm>
                    <a:prstGeom prst="rect">
                      <a:avLst/>
                    </a:prstGeom>
                  </pic:spPr>
                </pic:pic>
              </a:graphicData>
            </a:graphic>
          </wp:inline>
        </w:drawing>
      </w:r>
      <w:r w:rsidRPr="52E02CC9" w:rsidR="3EC3277D">
        <w:rPr>
          <w:rFonts w:ascii="Times New Roman" w:hAnsi="Times New Roman" w:eastAsia="Times New Roman" w:cs="Times New Roman"/>
          <w:b w:val="1"/>
          <w:bCs w:val="1"/>
          <w:color w:val="auto"/>
          <w:sz w:val="24"/>
          <w:szCs w:val="24"/>
        </w:rPr>
        <w:t xml:space="preserve">Gavilan College has </w:t>
      </w:r>
      <w:r w:rsidRPr="52E02CC9" w:rsidR="3EC3277D">
        <w:rPr>
          <w:rFonts w:ascii="Times New Roman" w:hAnsi="Times New Roman" w:eastAsia="Times New Roman" w:cs="Times New Roman"/>
          <w:b w:val="1"/>
          <w:bCs w:val="1"/>
          <w:color w:val="auto"/>
          <w:sz w:val="24"/>
          <w:szCs w:val="24"/>
        </w:rPr>
        <w:t>identified</w:t>
      </w:r>
      <w:r w:rsidRPr="52E02CC9" w:rsidR="3EC3277D">
        <w:rPr>
          <w:rFonts w:ascii="Times New Roman" w:hAnsi="Times New Roman" w:eastAsia="Times New Roman" w:cs="Times New Roman"/>
          <w:b w:val="1"/>
          <w:bCs w:val="1"/>
          <w:color w:val="auto"/>
          <w:sz w:val="24"/>
          <w:szCs w:val="24"/>
        </w:rPr>
        <w:t xml:space="preserve"> the following populations as experiencing disproportionate outcomes: Males, African American, Native American, Students with Disabilities and Foster Youth.</w:t>
      </w:r>
    </w:p>
    <w:p w:rsidRPr="008C3001" w:rsidR="00E7380F" w:rsidP="52E02CC9" w:rsidRDefault="3EC3277D" w14:paraId="2A11D0BC" w14:textId="6120500E">
      <w:pPr>
        <w:pStyle w:val="ListParagraph"/>
        <w:widowControl w:val="0"/>
        <w:numPr>
          <w:ilvl w:val="0"/>
          <w:numId w:val="9"/>
        </w:numPr>
        <w:snapToGrid w:val="0"/>
        <w:spacing w:before="114" w:line="240" w:lineRule="auto"/>
        <w:ind w:right="137"/>
        <w:rPr>
          <w:rFonts w:ascii="Times New Roman" w:hAnsi="Times New Roman" w:eastAsia="Times New Roman" w:cs="Times New Roman"/>
          <w:color w:val="auto"/>
        </w:rPr>
      </w:pPr>
      <w:r w:rsidRPr="52E02CC9" w:rsidR="3EC3277D">
        <w:rPr>
          <w:rFonts w:ascii="Times New Roman" w:hAnsi="Times New Roman" w:eastAsia="Times New Roman" w:cs="Times New Roman"/>
          <w:color w:val="auto"/>
        </w:rPr>
        <w:t>Examine your equity data over the last three years. Comment on what your program has done to address any differences or gaps in the past three years. What has worked? What has not worked? (200 words or less)</w:t>
      </w:r>
      <w:r w:rsidRPr="52E02CC9" w:rsidR="008C3001">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color w:val="auto"/>
        </w:rPr>
        <w:t>Helpful Questions: What current factors or potential causes can be connected to these areas of disproportional impact? How might your program or department address student equity gaps? How can your area help increase disproportionate student success? (200 words or less)?</w:t>
      </w:r>
    </w:p>
    <w:p w:rsidRPr="008C3001" w:rsidR="00E7380F" w:rsidP="52E02CC9" w:rsidRDefault="3EC3277D" w14:paraId="4F0EF3AA" w14:textId="79BA1606" w14:noSpellErr="1">
      <w:pPr>
        <w:pStyle w:val="ListParagraph"/>
        <w:widowControl w:val="0"/>
        <w:numPr>
          <w:ilvl w:val="0"/>
          <w:numId w:val="9"/>
        </w:numPr>
        <w:snapToGrid w:val="0"/>
        <w:spacing w:before="152" w:line="240" w:lineRule="auto"/>
        <w:ind w:right="224"/>
        <w:rPr>
          <w:rFonts w:ascii="Times New Roman" w:hAnsi="Times New Roman" w:eastAsia="Times New Roman" w:cs="Times New Roman"/>
          <w:color w:val="auto"/>
        </w:rPr>
      </w:pPr>
      <w:r w:rsidRPr="52E02CC9" w:rsidR="3EC3277D">
        <w:rPr>
          <w:rFonts w:ascii="Times New Roman" w:hAnsi="Times New Roman" w:eastAsia="Times New Roman" w:cs="Times New Roman"/>
          <w:b w:val="1"/>
          <w:bCs w:val="1"/>
          <w:color w:val="auto"/>
        </w:rPr>
        <w:t>(Instruction Only)</w:t>
      </w:r>
      <w:r w:rsidRPr="52E02CC9" w:rsidR="3EC3277D">
        <w:rPr>
          <w:rFonts w:ascii="Times New Roman" w:hAnsi="Times New Roman" w:eastAsia="Times New Roman" w:cs="Times New Roman"/>
          <w:color w:val="auto"/>
        </w:rPr>
        <w:t xml:space="preserve"> Find your Distance Education success information. If distance education is offered, consider any gaps in success rates between distance education and face-to-face courses. Do you notice any trends? Do these rates differ? If disparity exists, how do you plan </w:t>
      </w:r>
      <w:r w:rsidRPr="52E02CC9" w:rsidR="3EC3277D">
        <w:rPr>
          <w:rFonts w:ascii="Times New Roman" w:hAnsi="Times New Roman" w:eastAsia="Times New Roman" w:cs="Times New Roman"/>
          <w:color w:val="auto"/>
        </w:rPr>
        <w:t>on closing</w:t>
      </w:r>
      <w:r w:rsidRPr="52E02CC9" w:rsidR="3EC3277D">
        <w:rPr>
          <w:rFonts w:ascii="Times New Roman" w:hAnsi="Times New Roman" w:eastAsia="Times New Roman" w:cs="Times New Roman"/>
          <w:color w:val="auto"/>
        </w:rPr>
        <w:t xml:space="preserve"> the achievement gaps between distance education and face-to-face courses (300 words or less)?</w:t>
      </w:r>
    </w:p>
    <w:p w:rsidRPr="008C3001" w:rsidR="00E7380F" w:rsidP="52E02CC9" w:rsidRDefault="3EC3277D" w14:paraId="0CAF8E98" w14:textId="7DC92F04">
      <w:pPr>
        <w:pStyle w:val="ListParagraph"/>
        <w:widowControl w:val="0"/>
        <w:numPr>
          <w:ilvl w:val="0"/>
          <w:numId w:val="9"/>
        </w:numPr>
        <w:snapToGrid w:val="0"/>
        <w:spacing w:before="77" w:line="240" w:lineRule="auto"/>
        <w:rPr>
          <w:rFonts w:ascii="Times New Roman" w:hAnsi="Times New Roman" w:eastAsia="Times New Roman" w:cs="Times New Roman"/>
          <w:i w:val="1"/>
          <w:iCs w:val="1"/>
          <w:color w:val="auto" w:themeColor="text1"/>
        </w:rPr>
      </w:pPr>
      <w:r w:rsidRPr="52E02CC9" w:rsidR="3EC3277D">
        <w:rPr>
          <w:rFonts w:ascii="Times New Roman" w:hAnsi="Times New Roman" w:eastAsia="Times New Roman" w:cs="Times New Roman"/>
          <w:color w:val="auto"/>
        </w:rPr>
        <w:t>Our 2023 Equal Employment Opportunity (EEO) Plan States</w:t>
      </w:r>
      <w:r w:rsidRPr="52E02CC9" w:rsidR="008C3001">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i w:val="1"/>
          <w:iCs w:val="1"/>
          <w:color w:val="auto"/>
        </w:rPr>
        <w:t xml:space="preserve">“Gavilan Joint Community College District (District) is dedicated to proactively cultivating and sustaining a welcoming and inclusive work environment. The </w:t>
      </w:r>
      <w:r w:rsidRPr="52E02CC9" w:rsidR="3EC3277D">
        <w:rPr>
          <w:rFonts w:ascii="Times New Roman" w:hAnsi="Times New Roman" w:eastAsia="Times New Roman" w:cs="Times New Roman"/>
          <w:i w:val="1"/>
          <w:iCs w:val="1"/>
          <w:color w:val="auto"/>
        </w:rPr>
        <w:t>District</w:t>
      </w:r>
      <w:r w:rsidRPr="52E02CC9" w:rsidR="3EC3277D">
        <w:rPr>
          <w:rFonts w:ascii="Times New Roman" w:hAnsi="Times New Roman" w:eastAsia="Times New Roman" w:cs="Times New Roman"/>
          <w:i w:val="1"/>
          <w:iCs w:val="1"/>
          <w:color w:val="auto"/>
        </w:rPr>
        <w:t xml:space="preserve"> aspires to be </w:t>
      </w:r>
      <w:r w:rsidRPr="52E02CC9" w:rsidR="3EC3277D">
        <w:rPr>
          <w:rFonts w:ascii="Times New Roman" w:hAnsi="Times New Roman" w:eastAsia="Times New Roman" w:cs="Times New Roman"/>
          <w:i w:val="1"/>
          <w:iCs w:val="1"/>
          <w:color w:val="auto"/>
        </w:rPr>
        <w:t xml:space="preserve">Diverse, Purposeful, Inclusive, and Equitable, as reflected in the District’s Principles of Community. The </w:t>
      </w:r>
      <w:r w:rsidRPr="52E02CC9" w:rsidR="3EC3277D">
        <w:rPr>
          <w:rFonts w:ascii="Times New Roman" w:hAnsi="Times New Roman" w:eastAsia="Times New Roman" w:cs="Times New Roman"/>
          <w:i w:val="1"/>
          <w:iCs w:val="1"/>
          <w:color w:val="auto"/>
        </w:rPr>
        <w:t>District</w:t>
      </w:r>
      <w:r w:rsidRPr="52E02CC9" w:rsidR="3EC3277D">
        <w:rPr>
          <w:rFonts w:ascii="Times New Roman" w:hAnsi="Times New Roman" w:eastAsia="Times New Roman" w:cs="Times New Roman"/>
          <w:i w:val="1"/>
          <w:iCs w:val="1"/>
          <w:color w:val="auto"/>
        </w:rPr>
        <w:t xml:space="preserve"> values the worth and dignity of every person, the pursuit of truth, the acquisition of knowledge, and the nurture of democratic citizenship. These values provide the foundation for an environment of civility, honesty, cooperation, and professionalism.”</w:t>
      </w:r>
    </w:p>
    <w:p w:rsidRPr="00A824A5" w:rsidR="00E7380F" w:rsidP="52E02CC9" w:rsidRDefault="3EC3277D" w14:paraId="2FC71FF8" w14:textId="1F45F584">
      <w:pPr>
        <w:pStyle w:val="ListParagraph"/>
        <w:widowControl w:val="0"/>
        <w:snapToGrid w:val="0"/>
        <w:spacing w:line="240" w:lineRule="auto"/>
        <w:ind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What is your area doing to support district efforts in creating an inclusive college environment? With what </w:t>
      </w:r>
      <w:r w:rsidRPr="52E02CC9" w:rsidR="2524CDB4">
        <w:rPr>
          <w:rFonts w:ascii="Times New Roman" w:hAnsi="Times New Roman" w:eastAsia="Times New Roman" w:cs="Times New Roman"/>
          <w:color w:val="auto"/>
        </w:rPr>
        <w:t>programs</w:t>
      </w:r>
      <w:r w:rsidRPr="52E02CC9" w:rsidR="3EC3277D">
        <w:rPr>
          <w:rFonts w:ascii="Times New Roman" w:hAnsi="Times New Roman" w:eastAsia="Times New Roman" w:cs="Times New Roman"/>
          <w:color w:val="auto"/>
        </w:rPr>
        <w:t xml:space="preserve"> are you partnering? Did you </w:t>
      </w:r>
      <w:r w:rsidRPr="52E02CC9" w:rsidR="3EC3277D">
        <w:rPr>
          <w:rFonts w:ascii="Times New Roman" w:hAnsi="Times New Roman" w:eastAsia="Times New Roman" w:cs="Times New Roman"/>
          <w:color w:val="auto"/>
        </w:rPr>
        <w:t>identify</w:t>
      </w:r>
      <w:r w:rsidRPr="52E02CC9" w:rsidR="3EC3277D">
        <w:rPr>
          <w:rFonts w:ascii="Times New Roman" w:hAnsi="Times New Roman" w:eastAsia="Times New Roman" w:cs="Times New Roman"/>
          <w:color w:val="auto"/>
        </w:rPr>
        <w:t xml:space="preserve"> barriers and institute change? How are you creating/ ensuring diversity in your </w:t>
      </w:r>
      <w:r w:rsidRPr="52E02CC9" w:rsidR="37E7EEE8">
        <w:rPr>
          <w:rFonts w:ascii="Times New Roman" w:hAnsi="Times New Roman" w:eastAsia="Times New Roman" w:cs="Times New Roman"/>
          <w:color w:val="auto"/>
        </w:rPr>
        <w:t>program</w:t>
      </w:r>
      <w:r w:rsidRPr="52E02CC9" w:rsidR="3EC3277D">
        <w:rPr>
          <w:rFonts w:ascii="Times New Roman" w:hAnsi="Times New Roman" w:eastAsia="Times New Roman" w:cs="Times New Roman"/>
          <w:color w:val="auto"/>
        </w:rPr>
        <w:t xml:space="preserve"> or in the classroom? </w:t>
      </w:r>
      <w:r w:rsidRPr="52E02CC9" w:rsidR="3EC3277D">
        <w:rPr>
          <w:rFonts w:ascii="Times New Roman" w:hAnsi="Times New Roman" w:eastAsia="Times New Roman" w:cs="Times New Roman"/>
          <w:b w:val="1"/>
          <w:bCs w:val="1"/>
          <w:color w:val="auto"/>
        </w:rPr>
        <w:t>(300 words or less)</w:t>
      </w:r>
      <w:r w:rsidRPr="52E02CC9" w:rsidR="00A824A5">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i w:val="1"/>
          <w:iCs w:val="1"/>
          <w:color w:val="auto"/>
        </w:rPr>
        <w:t xml:space="preserve">(Some examples might be sponsoring cultural events and diverse speakers on issues dealing with diversity, exploring how to infuse diversity into the classroom and curriculum, integrating diversity into the evaluation of employees, promoting learning opportunities and personal growth </w:t>
      </w:r>
      <w:r w:rsidRPr="52E02CC9" w:rsidR="3EC3277D">
        <w:rPr>
          <w:rFonts w:ascii="Times New Roman" w:hAnsi="Times New Roman" w:eastAsia="Times New Roman" w:cs="Times New Roman"/>
          <w:i w:val="1"/>
          <w:iCs w:val="1"/>
          <w:color w:val="auto"/>
        </w:rPr>
        <w:t>in the area of</w:t>
      </w:r>
      <w:r w:rsidRPr="52E02CC9" w:rsidR="3EC3277D">
        <w:rPr>
          <w:rFonts w:ascii="Times New Roman" w:hAnsi="Times New Roman" w:eastAsia="Times New Roman" w:cs="Times New Roman"/>
          <w:i w:val="1"/>
          <w:iCs w:val="1"/>
          <w:color w:val="auto"/>
        </w:rPr>
        <w:t xml:space="preserve"> diversity, or evaluating how the physical environment can be responsive to diverse employee and student populations.)</w:t>
      </w:r>
    </w:p>
    <w:p w:rsidRPr="008C3001" w:rsidR="00E7380F" w:rsidP="52E02CC9" w:rsidRDefault="3EC3277D" w14:paraId="40D8EF09" w14:textId="5967C1FA">
      <w:pPr>
        <w:pStyle w:val="ListParagraph"/>
        <w:widowControl w:val="0"/>
        <w:numPr>
          <w:ilvl w:val="0"/>
          <w:numId w:val="9"/>
        </w:numPr>
        <w:snapToGrid w:val="0"/>
        <w:spacing w:before="151" w:line="240" w:lineRule="auto"/>
        <w:ind w:right="137"/>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How do you plan </w:t>
      </w:r>
      <w:r w:rsidRPr="52E02CC9" w:rsidR="3EC3277D">
        <w:rPr>
          <w:rFonts w:ascii="Times New Roman" w:hAnsi="Times New Roman" w:eastAsia="Times New Roman" w:cs="Times New Roman"/>
          <w:color w:val="auto"/>
        </w:rPr>
        <w:t>on addressing</w:t>
      </w:r>
      <w:r w:rsidRPr="52E02CC9" w:rsidR="3EC3277D">
        <w:rPr>
          <w:rFonts w:ascii="Times New Roman" w:hAnsi="Times New Roman" w:eastAsia="Times New Roman" w:cs="Times New Roman"/>
          <w:color w:val="auto"/>
        </w:rPr>
        <w:t xml:space="preserve"> issues of student and employee equity? In other words, how do you plan </w:t>
      </w:r>
      <w:r w:rsidRPr="52E02CC9" w:rsidR="3EC3277D">
        <w:rPr>
          <w:rFonts w:ascii="Times New Roman" w:hAnsi="Times New Roman" w:eastAsia="Times New Roman" w:cs="Times New Roman"/>
          <w:color w:val="auto"/>
        </w:rPr>
        <w:t>on creating</w:t>
      </w:r>
      <w:r w:rsidRPr="52E02CC9" w:rsidR="3EC3277D">
        <w:rPr>
          <w:rFonts w:ascii="Times New Roman" w:hAnsi="Times New Roman" w:eastAsia="Times New Roman" w:cs="Times New Roman"/>
          <w:color w:val="auto"/>
        </w:rPr>
        <w:t xml:space="preserve"> opportunities for success of students who have historically been underserved? How do you plan to address EEO outcomes in your employee hires?</w:t>
      </w:r>
    </w:p>
    <w:p w:rsidR="00E7380F" w:rsidP="52E02CC9" w:rsidRDefault="3EC3277D" w14:paraId="7959C91F" w14:textId="13E15A74">
      <w:pPr>
        <w:pStyle w:val="Heading1"/>
        <w:widowControl w:val="0"/>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Learning and Area Outcome</w:t>
      </w:r>
    </w:p>
    <w:p w:rsidRPr="008C3001" w:rsidR="00E7380F" w:rsidP="52E02CC9" w:rsidRDefault="3EC3277D" w14:paraId="78B09640" w14:textId="4F5FF979">
      <w:pPr>
        <w:widowControl w:val="0"/>
        <w:spacing w:before="8" w:line="235" w:lineRule="auto"/>
        <w:ind/>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rPr>
        <w:t xml:space="preserve">Have you reviewed all your Learning and Area Outcomes to ensure that they </w:t>
      </w:r>
      <w:r w:rsidRPr="52E02CC9" w:rsidR="3EC3277D">
        <w:rPr>
          <w:rFonts w:ascii="Times New Roman" w:hAnsi="Times New Roman" w:eastAsia="Times New Roman" w:cs="Times New Roman"/>
          <w:b w:val="1"/>
          <w:bCs w:val="1"/>
          <w:color w:val="auto"/>
        </w:rPr>
        <w:t>remain</w:t>
      </w:r>
      <w:r w:rsidRPr="52E02CC9" w:rsidR="3EC3277D">
        <w:rPr>
          <w:rFonts w:ascii="Times New Roman" w:hAnsi="Times New Roman" w:eastAsia="Times New Roman" w:cs="Times New Roman"/>
          <w:b w:val="1"/>
          <w:bCs w:val="1"/>
          <w:color w:val="auto"/>
        </w:rPr>
        <w:t xml:space="preserve"> relevant for evaluating the performance of your area?</w:t>
      </w:r>
    </w:p>
    <w:p w:rsidRPr="008C3001" w:rsidR="00E7380F" w:rsidP="52E02CC9" w:rsidRDefault="3EC3277D" w14:paraId="5EE3E529" w14:textId="18118433">
      <w:pPr>
        <w:pStyle w:val="ListParagraph"/>
        <w:widowControl w:val="0"/>
        <w:numPr>
          <w:ilvl w:val="0"/>
          <w:numId w:val="11"/>
        </w:numPr>
        <w:snapToGrid w:val="0"/>
        <w:spacing w:line="240" w:lineRule="auto"/>
        <w:ind w:right="31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Are your SLOs, PLOs, SAOs, and ILOs mapped in CurriQunet? YES or NO</w:t>
      </w:r>
    </w:p>
    <w:p w:rsidRPr="008C3001" w:rsidR="00E7380F" w:rsidP="52E02CC9" w:rsidRDefault="3EC3277D" w14:paraId="3D0709F6" w14:textId="7CD61DEC">
      <w:pPr>
        <w:pStyle w:val="ListParagraph"/>
        <w:widowControl w:val="0"/>
        <w:numPr>
          <w:ilvl w:val="0"/>
          <w:numId w:val="11"/>
        </w:numPr>
        <w:snapToGrid w:val="0"/>
        <w:spacing w:line="240" w:lineRule="auto"/>
        <w:ind w:right="31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Are your SLOs, PLOs or SAOs </w:t>
      </w:r>
      <w:r w:rsidRPr="52E02CC9" w:rsidR="3EC3277D">
        <w:rPr>
          <w:rFonts w:ascii="Times New Roman" w:hAnsi="Times New Roman" w:eastAsia="Times New Roman" w:cs="Times New Roman"/>
          <w:color w:val="auto"/>
        </w:rPr>
        <w:t>up-to-date</w:t>
      </w:r>
      <w:r w:rsidRPr="52E02CC9" w:rsidR="3EC3277D">
        <w:rPr>
          <w:rFonts w:ascii="Times New Roman" w:hAnsi="Times New Roman" w:eastAsia="Times New Roman" w:cs="Times New Roman"/>
          <w:color w:val="auto"/>
        </w:rPr>
        <w:t xml:space="preserve"> in CurriQunet? YES or NO</w:t>
      </w:r>
    </w:p>
    <w:p w:rsidRPr="008C3001" w:rsidR="00E7380F" w:rsidP="52E02CC9" w:rsidRDefault="3EC3277D" w14:paraId="25C20894" w14:textId="2D5A14AD">
      <w:pPr>
        <w:pStyle w:val="ListParagraph"/>
        <w:widowControl w:val="0"/>
        <w:numPr>
          <w:ilvl w:val="0"/>
          <w:numId w:val="11"/>
        </w:numPr>
        <w:snapToGrid w:val="0"/>
        <w:spacing w:line="240" w:lineRule="auto"/>
        <w:ind w:right="31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Have </w:t>
      </w:r>
      <w:r w:rsidRPr="52E02CC9" w:rsidR="3EC3277D">
        <w:rPr>
          <w:rFonts w:ascii="Times New Roman" w:hAnsi="Times New Roman" w:eastAsia="Times New Roman" w:cs="Times New Roman"/>
          <w:color w:val="auto"/>
        </w:rPr>
        <w:t>all of</w:t>
      </w:r>
      <w:r w:rsidRPr="52E02CC9" w:rsidR="3EC3277D">
        <w:rPr>
          <w:rFonts w:ascii="Times New Roman" w:hAnsi="Times New Roman" w:eastAsia="Times New Roman" w:cs="Times New Roman"/>
          <w:color w:val="auto"/>
        </w:rPr>
        <w:t xml:space="preserve"> your SLOs, PLOs or SAOs been assessed in the last five years?</w:t>
      </w:r>
      <w:r w:rsidRPr="52E02CC9" w:rsidR="3EC3277D">
        <w:rPr>
          <w:rFonts w:ascii="Times New Roman" w:hAnsi="Times New Roman" w:eastAsia="Times New Roman" w:cs="Times New Roman"/>
          <w:color w:val="auto"/>
        </w:rPr>
        <w:t xml:space="preserve"> YES or NO</w:t>
      </w:r>
    </w:p>
    <w:p w:rsidRPr="008C3001" w:rsidR="00E7380F" w:rsidP="52E02CC9" w:rsidRDefault="3EC3277D" w14:paraId="00CB1FE0" w14:textId="64443FBB">
      <w:pPr>
        <w:pStyle w:val="ListParagraph"/>
        <w:widowControl w:val="0"/>
        <w:numPr>
          <w:ilvl w:val="0"/>
          <w:numId w:val="11"/>
        </w:numPr>
        <w:snapToGrid w:val="0"/>
        <w:spacing w:line="240" w:lineRule="auto"/>
        <w:ind w:right="224"/>
        <w:rPr>
          <w:rFonts w:ascii="Times New Roman" w:hAnsi="Times New Roman" w:eastAsia="Times New Roman" w:cs="Times New Roman"/>
          <w:color w:val="auto" w:themeColor="text1"/>
        </w:rPr>
      </w:pPr>
      <w:bookmarkStart w:name="_Int_a5DP2Qjp" w:id="0"/>
      <w:r w:rsidRPr="52E02CC9" w:rsidR="3EC3277D">
        <w:rPr>
          <w:rFonts w:ascii="Times New Roman" w:hAnsi="Times New Roman" w:eastAsia="Times New Roman" w:cs="Times New Roman"/>
          <w:color w:val="auto"/>
        </w:rPr>
        <w:t xml:space="preserve">Have you reviewed </w:t>
      </w:r>
      <w:r w:rsidRPr="52E02CC9" w:rsidR="3EC3277D">
        <w:rPr>
          <w:rFonts w:ascii="Times New Roman" w:hAnsi="Times New Roman" w:eastAsia="Times New Roman" w:cs="Times New Roman"/>
          <w:color w:val="auto"/>
        </w:rPr>
        <w:t>all of</w:t>
      </w:r>
      <w:r w:rsidRPr="52E02CC9" w:rsidR="3EC3277D">
        <w:rPr>
          <w:rFonts w:ascii="Times New Roman" w:hAnsi="Times New Roman" w:eastAsia="Times New Roman" w:cs="Times New Roman"/>
          <w:color w:val="auto"/>
        </w:rPr>
        <w:t xml:space="preserve"> your SLOs/SAOs to ensure that they remain relevant for evaluating the performance of your program?</w:t>
      </w:r>
      <w:bookmarkEnd w:id="0"/>
      <w:r w:rsidRPr="52E02CC9" w:rsidR="3EC3277D">
        <w:rPr>
          <w:rFonts w:ascii="Times New Roman" w:hAnsi="Times New Roman" w:eastAsia="Times New Roman" w:cs="Times New Roman"/>
          <w:color w:val="auto"/>
        </w:rPr>
        <w:t xml:space="preserve"> YES or NO</w:t>
      </w:r>
    </w:p>
    <w:p w:rsidRPr="008C3001" w:rsidR="00E7380F" w:rsidP="52E02CC9" w:rsidRDefault="3EC3277D" w14:paraId="5630AB29" w14:textId="6044AC72">
      <w:pPr>
        <w:pStyle w:val="ListParagraph"/>
        <w:widowControl w:val="0"/>
        <w:numPr>
          <w:ilvl w:val="0"/>
          <w:numId w:val="11"/>
        </w:numPr>
        <w:snapToGrid w:val="0"/>
        <w:spacing w:line="240" w:lineRule="auto"/>
        <w:ind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If you answered No to any of the above questions, what is your plan to bring SLOs/PLOs/SAOs into compliance?</w:t>
      </w:r>
    </w:p>
    <w:p w:rsidR="00E7380F" w:rsidP="52E02CC9" w:rsidRDefault="3EC3277D" w14:paraId="027AF2E7" w14:textId="72EDB64B">
      <w:pPr>
        <w:pStyle w:val="Heading1"/>
        <w:widowControl w:val="0"/>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sz w:val="24"/>
          <w:szCs w:val="24"/>
          <w:highlight w:val="lightGray"/>
        </w:rPr>
        <w:t>Outcome Assessments</w:t>
      </w:r>
      <w:r w:rsidR="3EC3277D">
        <w:drawing>
          <wp:inline wp14:editId="793DB445" wp14:anchorId="01100973">
            <wp:extent cx="5943600" cy="9525"/>
            <wp:effectExtent l="0" t="0" r="0" b="0"/>
            <wp:docPr id="1713896488" name="Picture 1713896488" descr="Shape" title=""/>
            <wp:cNvGraphicFramePr>
              <a:graphicFrameLocks noChangeAspect="1"/>
            </wp:cNvGraphicFramePr>
            <a:graphic>
              <a:graphicData uri="http://schemas.openxmlformats.org/drawingml/2006/picture">
                <pic:pic>
                  <pic:nvPicPr>
                    <pic:cNvPr id="0" name="Picture 1713896488"/>
                    <pic:cNvPicPr/>
                  </pic:nvPicPr>
                  <pic:blipFill>
                    <a:blip r:embed="Rfab7903f828c49b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9525"/>
                    </a:xfrm>
                    <a:prstGeom prst="rect">
                      <a:avLst/>
                    </a:prstGeom>
                  </pic:spPr>
                </pic:pic>
              </a:graphicData>
            </a:graphic>
          </wp:inline>
        </w:drawing>
      </w:r>
      <w:r w:rsidRPr="52E02CC9" w:rsidR="3EC3277D">
        <w:rPr>
          <w:rFonts w:ascii="Times New Roman" w:hAnsi="Times New Roman" w:eastAsia="Times New Roman" w:cs="Times New Roman"/>
          <w:b w:val="1"/>
          <w:bCs w:val="1"/>
          <w:color w:val="auto"/>
          <w:sz w:val="24"/>
          <w:szCs w:val="24"/>
        </w:rPr>
        <w:t xml:space="preserve">Review Outcomes data </w:t>
      </w:r>
      <w:r w:rsidRPr="52E02CC9" w:rsidR="3EC3277D">
        <w:rPr>
          <w:rFonts w:ascii="Times New Roman" w:hAnsi="Times New Roman" w:eastAsia="Times New Roman" w:cs="Times New Roman"/>
          <w:b w:val="1"/>
          <w:bCs w:val="1"/>
          <w:color w:val="auto"/>
          <w:sz w:val="24"/>
          <w:szCs w:val="24"/>
        </w:rPr>
        <w:t>located</w:t>
      </w:r>
      <w:r w:rsidRPr="52E02CC9" w:rsidR="3EC3277D">
        <w:rPr>
          <w:rFonts w:ascii="Times New Roman" w:hAnsi="Times New Roman" w:eastAsia="Times New Roman" w:cs="Times New Roman"/>
          <w:b w:val="1"/>
          <w:bCs w:val="1"/>
          <w:color w:val="auto"/>
          <w:sz w:val="24"/>
          <w:szCs w:val="24"/>
        </w:rPr>
        <w:t xml:space="preserve"> in </w:t>
      </w:r>
      <w:r w:rsidRPr="52E02CC9" w:rsidR="3EC3277D">
        <w:rPr>
          <w:rFonts w:ascii="Times New Roman" w:hAnsi="Times New Roman" w:eastAsia="Times New Roman" w:cs="Times New Roman"/>
          <w:b w:val="1"/>
          <w:bCs w:val="1"/>
          <w:color w:val="auto"/>
          <w:sz w:val="24"/>
          <w:szCs w:val="24"/>
        </w:rPr>
        <w:t>Curri</w:t>
      </w:r>
      <w:r w:rsidRPr="52E02CC9" w:rsidR="252FA7E9">
        <w:rPr>
          <w:rFonts w:ascii="Times New Roman" w:hAnsi="Times New Roman" w:eastAsia="Times New Roman" w:cs="Times New Roman"/>
          <w:b w:val="1"/>
          <w:bCs w:val="1"/>
          <w:color w:val="auto"/>
          <w:sz w:val="24"/>
          <w:szCs w:val="24"/>
        </w:rPr>
        <w:t>cUNET</w:t>
      </w:r>
      <w:r w:rsidRPr="52E02CC9" w:rsidR="3EC3277D">
        <w:rPr>
          <w:rFonts w:ascii="Times New Roman" w:hAnsi="Times New Roman" w:eastAsia="Times New Roman" w:cs="Times New Roman"/>
          <w:b w:val="1"/>
          <w:bCs w:val="1"/>
          <w:color w:val="auto"/>
          <w:sz w:val="24"/>
          <w:szCs w:val="24"/>
        </w:rPr>
        <w:t xml:space="preserve"> Assessment Area. After you have examined your results, what do your findings suggest?</w:t>
      </w:r>
    </w:p>
    <w:p w:rsidRPr="008C3001" w:rsidR="00E7380F" w:rsidP="52E02CC9" w:rsidRDefault="3EC3277D" w14:paraId="0746F601" w14:textId="7F20A686">
      <w:pPr>
        <w:pStyle w:val="ListParagraph"/>
        <w:widowControl w:val="0"/>
        <w:numPr>
          <w:ilvl w:val="0"/>
          <w:numId w:val="12"/>
        </w:numPr>
        <w:snapToGrid w:val="0"/>
        <w:spacing w:before="238" w:line="298" w:lineRule="auto"/>
        <w:ind w:left="1066" w:right="23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Student Learning Outcomes (SLO) or Service Area Outcomes (SAO)</w:t>
      </w:r>
      <w:r w:rsidRPr="52E02CC9" w:rsidR="008C3001">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color w:val="auto"/>
        </w:rPr>
        <w:t xml:space="preserve">Review </w:t>
      </w:r>
      <w:r w:rsidRPr="52E02CC9" w:rsidR="3EC3277D">
        <w:rPr>
          <w:rFonts w:ascii="Times New Roman" w:hAnsi="Times New Roman" w:eastAsia="Times New Roman" w:cs="Times New Roman"/>
          <w:color w:val="auto"/>
        </w:rPr>
        <w:t xml:space="preserve">the SLOs or SAOs assessment data </w:t>
      </w:r>
      <w:r w:rsidRPr="52E02CC9" w:rsidR="3EC3277D">
        <w:rPr>
          <w:rFonts w:ascii="Times New Roman" w:hAnsi="Times New Roman" w:eastAsia="Times New Roman" w:cs="Times New Roman"/>
          <w:color w:val="auto"/>
        </w:rPr>
        <w:t>located</w:t>
      </w:r>
      <w:r w:rsidRPr="52E02CC9" w:rsidR="3EC3277D">
        <w:rPr>
          <w:rFonts w:ascii="Times New Roman" w:hAnsi="Times New Roman" w:eastAsia="Times New Roman" w:cs="Times New Roman"/>
          <w:color w:val="auto"/>
        </w:rPr>
        <w:t xml:space="preserve"> in CurriQunet. What improvement do you plan to implement based on your assessment data and when will you implement these changes and how will you know they are successful?</w:t>
      </w:r>
    </w:p>
    <w:p w:rsidRPr="008C3001" w:rsidR="00E7380F" w:rsidP="52E02CC9" w:rsidRDefault="3EC3277D" w14:paraId="2A9211E4" w14:textId="5915354D">
      <w:pPr>
        <w:pStyle w:val="ListParagraph"/>
        <w:widowControl w:val="0"/>
        <w:numPr>
          <w:ilvl w:val="0"/>
          <w:numId w:val="12"/>
        </w:numPr>
        <w:snapToGrid w:val="0"/>
        <w:spacing w:before="238" w:line="298" w:lineRule="auto"/>
        <w:ind w:left="1066" w:right="23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Institutional Learning Outcomes (ILO)</w:t>
      </w:r>
      <w:r w:rsidRPr="52E02CC9" w:rsidR="008C3001">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color w:val="auto"/>
        </w:rPr>
        <w:t>How do your SLOs/SAOs support the college ILOs or how do your PLOs support the college ILOs? Be specific.</w:t>
      </w:r>
    </w:p>
    <w:p w:rsidRPr="008C3001" w:rsidR="00E7380F" w:rsidP="52E02CC9" w:rsidRDefault="3EC3277D" w14:paraId="52F9DF7A" w14:textId="15C06EE0">
      <w:pPr>
        <w:pStyle w:val="ListParagraph"/>
        <w:widowControl w:val="0"/>
        <w:numPr>
          <w:ilvl w:val="0"/>
          <w:numId w:val="12"/>
        </w:numPr>
        <w:snapToGrid w:val="0"/>
        <w:spacing w:before="76" w:line="298" w:lineRule="auto"/>
        <w:ind w:left="1066" w:right="23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Are you meeting your SLO/SAO success outcomes? What patterns stand out in your results? If your SLO/SAO results are lower than expected, what are your plans to improve them?</w:t>
      </w:r>
    </w:p>
    <w:p w:rsidR="00E7380F" w:rsidP="52E02CC9" w:rsidRDefault="3EC3277D" w14:paraId="358247C1" w14:textId="2D30579C">
      <w:pPr>
        <w:pStyle w:val="Heading1"/>
        <w:widowControl w:val="0"/>
        <w:spacing w:before="9"/>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Curriculum and Course Offerings Analysis</w:t>
      </w:r>
    </w:p>
    <w:p w:rsidRPr="008C3001" w:rsidR="00E7380F" w:rsidP="52E02CC9" w:rsidRDefault="3EC3277D" w14:paraId="6AF31606" w14:textId="039223AC">
      <w:pPr>
        <w:pStyle w:val="ListParagraph"/>
        <w:widowControl w:val="0"/>
        <w:numPr>
          <w:ilvl w:val="0"/>
          <w:numId w:val="13"/>
        </w:numPr>
        <w:snapToGrid w:val="0"/>
        <w:spacing w:line="298" w:lineRule="auto"/>
        <w:ind w:left="1066"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Are there plans for new courses or educational awards (degrees/certificates) in this program? If so, please describe the new course(s) or award(s) you intend to propose (200 words or less).</w:t>
      </w:r>
    </w:p>
    <w:p w:rsidRPr="008C3001" w:rsidR="00E7380F" w:rsidP="52E02CC9" w:rsidRDefault="3EC3277D" w14:paraId="0BC90833" w14:textId="27EC2965">
      <w:pPr>
        <w:pStyle w:val="ListParagraph"/>
        <w:widowControl w:val="0"/>
        <w:numPr>
          <w:ilvl w:val="0"/>
          <w:numId w:val="13"/>
        </w:numPr>
        <w:snapToGrid w:val="0"/>
        <w:spacing w:line="298" w:lineRule="auto"/>
        <w:ind w:left="1066"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Provide your plans to either inactivate or teach each course not taught in the last three years (200 words or less).</w:t>
      </w:r>
    </w:p>
    <w:p w:rsidRPr="008C3001" w:rsidR="00E7380F" w:rsidP="52E02CC9" w:rsidRDefault="3EC3277D" w14:paraId="361890EC" w14:textId="6AA4683A">
      <w:pPr>
        <w:pStyle w:val="ListParagraph"/>
        <w:widowControl w:val="0"/>
        <w:numPr>
          <w:ilvl w:val="0"/>
          <w:numId w:val="13"/>
        </w:numPr>
        <w:snapToGrid w:val="0"/>
        <w:spacing w:line="298" w:lineRule="auto"/>
        <w:ind w:left="1066" w:right="137"/>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Consider and analyze your location, time, and delivery method trends. Are classes offered in the </w:t>
      </w:r>
      <w:r w:rsidRPr="52E02CC9" w:rsidR="3EC3277D">
        <w:rPr>
          <w:rFonts w:ascii="Times New Roman" w:hAnsi="Times New Roman" w:eastAsia="Times New Roman" w:cs="Times New Roman"/>
          <w:color w:val="auto"/>
        </w:rPr>
        <w:t>appropriate sequence/ available</w:t>
      </w:r>
      <w:r w:rsidRPr="52E02CC9" w:rsidR="3EC3277D">
        <w:rPr>
          <w:rFonts w:ascii="Times New Roman" w:hAnsi="Times New Roman" w:eastAsia="Times New Roman" w:cs="Times New Roman"/>
          <w:color w:val="auto"/>
        </w:rPr>
        <w:t xml:space="preserve"> so students can earn their degree or certificate within two years? Are courses offered face-to-face as well as have distance education offerings? Are they offered on the main campus as well as the off-site areas? </w:t>
      </w:r>
      <w:r w:rsidRPr="52E02CC9" w:rsidR="3EC3277D">
        <w:rPr>
          <w:rFonts w:ascii="Times New Roman" w:hAnsi="Times New Roman" w:eastAsia="Times New Roman" w:cs="Times New Roman"/>
          <w:color w:val="auto"/>
        </w:rPr>
        <w:t>Different times</w:t>
      </w:r>
      <w:r w:rsidRPr="52E02CC9" w:rsidR="3EC3277D">
        <w:rPr>
          <w:rFonts w:ascii="Times New Roman" w:hAnsi="Times New Roman" w:eastAsia="Times New Roman" w:cs="Times New Roman"/>
          <w:color w:val="auto"/>
        </w:rPr>
        <w:t xml:space="preserve"> of day? (300 words or less).</w:t>
      </w:r>
    </w:p>
    <w:p w:rsidR="00E7380F" w:rsidP="52E02CC9" w:rsidRDefault="3EC3277D" w14:paraId="312A3A3E" w14:textId="62714C99">
      <w:pPr>
        <w:pStyle w:val="Heading1"/>
        <w:widowControl w:val="0"/>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Program and Resource Analysis</w:t>
      </w:r>
    </w:p>
    <w:p w:rsidRPr="004344D6" w:rsidR="00E7380F" w:rsidP="52E02CC9" w:rsidRDefault="3EC3277D" w14:paraId="4F78383A" w14:textId="78CB8018">
      <w:pPr>
        <w:pStyle w:val="ListParagraph"/>
        <w:widowControl w:val="0"/>
        <w:numPr>
          <w:ilvl w:val="0"/>
          <w:numId w:val="14"/>
        </w:numPr>
        <w:snapToGrid w:val="0"/>
        <w:spacing w:before="238"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Please list the number of Full and Part Time faculty, staff and/ or managers/ administrator positions in this program over the past three years. Focus on your individual program. </w:t>
      </w:r>
    </w:p>
    <w:p w:rsidRPr="004344D6" w:rsidR="00E7380F" w:rsidP="52E02CC9" w:rsidRDefault="3EC3277D" w14:paraId="5E5DA40B" w14:textId="7DC29A5A">
      <w:pPr>
        <w:pStyle w:val="ListParagraph"/>
        <w:widowControl w:val="0"/>
        <w:snapToGrid w:val="0"/>
        <w:spacing w:before="100" w:line="240" w:lineRule="auto"/>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highlight w:val="lightGray"/>
        </w:rPr>
        <w:t>Click Add Item to enter information for each year</w:t>
      </w:r>
    </w:p>
    <w:p w:rsidRPr="004344D6" w:rsidR="00E7380F" w:rsidP="52E02CC9" w:rsidRDefault="3EC3277D" w14:paraId="0675EDB3" w14:textId="1F605902">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Information needed is</w:t>
      </w:r>
    </w:p>
    <w:p w:rsidRPr="004344D6" w:rsidR="00E7380F" w:rsidP="52E02CC9" w:rsidRDefault="3EC3277D" w14:paraId="08C8BB84" w14:textId="204A5106">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Select Year</w:t>
      </w:r>
    </w:p>
    <w:p w:rsidRPr="004344D6" w:rsidR="00E7380F" w:rsidP="52E02CC9" w:rsidRDefault="3EC3277D" w14:paraId="16660906" w14:textId="1B00B872">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Number of Full Time Faculty</w:t>
      </w:r>
    </w:p>
    <w:p w:rsidRPr="004344D6" w:rsidR="00E7380F" w:rsidP="52E02CC9" w:rsidRDefault="3EC3277D" w14:paraId="4E952740" w14:textId="3C485BE4">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Number of Part Time Faculty</w:t>
      </w:r>
    </w:p>
    <w:p w:rsidRPr="004344D6" w:rsidR="00E7380F" w:rsidP="52E02CC9" w:rsidRDefault="3EC3277D" w14:paraId="2984BCD6" w14:textId="73BAEA53">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Number of Full Time Classified Professional</w:t>
      </w:r>
    </w:p>
    <w:p w:rsidRPr="004344D6" w:rsidR="00E7380F" w:rsidP="52E02CC9" w:rsidRDefault="3EC3277D" w14:paraId="0E6F0F27" w14:textId="214FDAA3">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Number of Part Time Classified Professional or Student Worker</w:t>
      </w:r>
    </w:p>
    <w:p w:rsidRPr="004344D6" w:rsidR="00E7380F" w:rsidP="52E02CC9" w:rsidRDefault="3EC3277D" w14:paraId="745103B9" w14:textId="08D98CE3">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Number of Full Time Manager, Confidential or Administrator</w:t>
      </w:r>
    </w:p>
    <w:p w:rsidRPr="004344D6" w:rsidR="00E7380F" w:rsidP="52E02CC9" w:rsidRDefault="3EC3277D" w14:paraId="0DBA4B66" w14:textId="19DC9C6D">
      <w:pPr>
        <w:pStyle w:val="ListParagraph"/>
        <w:widowControl w:val="0"/>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Number of Part Time Manager, Confidential or Administrator</w:t>
      </w:r>
    </w:p>
    <w:p w:rsidRPr="004344D6" w:rsidR="00E7380F" w:rsidP="52E02CC9" w:rsidRDefault="3EC3277D" w14:paraId="42F00354" w14:textId="04D23E5E">
      <w:pPr>
        <w:pStyle w:val="ListParagraph"/>
        <w:widowControl w:val="0"/>
        <w:numPr>
          <w:ilvl w:val="0"/>
          <w:numId w:val="14"/>
        </w:numPr>
        <w:snapToGrid w:val="0"/>
        <w:spacing w:before="208"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How have and will those with reassigned time, grant commitments and activity, projected retirements and sabbaticals affect personnel and load within the past in the next three years? What future impacts do you foresee? (200 words or less)</w:t>
      </w:r>
    </w:p>
    <w:p w:rsidRPr="004344D6" w:rsidR="00E7380F" w:rsidP="52E02CC9" w:rsidRDefault="3EC3277D" w14:paraId="01BF7C85" w14:textId="041C6BCA">
      <w:pPr>
        <w:pStyle w:val="ListParagraph"/>
        <w:widowControl w:val="0"/>
        <w:numPr>
          <w:ilvl w:val="0"/>
          <w:numId w:val="14"/>
        </w:numPr>
        <w:snapToGrid w:val="0"/>
        <w:spacing w:before="77"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Additional Comments</w:t>
      </w:r>
    </w:p>
    <w:p w:rsidR="00E7380F" w:rsidP="52E02CC9" w:rsidRDefault="3EC3277D" w14:paraId="2232009A" w14:textId="0FA05C88">
      <w:pPr>
        <w:pStyle w:val="Heading1"/>
        <w:widowControl w:val="0"/>
        <w:spacing w:before="9"/>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Evaluation of Resource Allocations and Program Efficiency</w:t>
      </w:r>
    </w:p>
    <w:p w:rsidRPr="004344D6" w:rsidR="00E7380F" w:rsidP="52E02CC9" w:rsidRDefault="3EC3277D" w14:paraId="205AA255" w14:textId="184BC998">
      <w:pPr>
        <w:pStyle w:val="ListParagraph"/>
        <w:widowControl w:val="0"/>
        <w:numPr>
          <w:ilvl w:val="0"/>
          <w:numId w:val="16"/>
        </w:numPr>
        <w:snapToGrid w:val="0"/>
        <w:spacing w:before="238" w:line="240" w:lineRule="auto"/>
        <w:ind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List the resource allocations from all sources (e.g., annual college budget request appropriations, Guided Pathways funds, grant funds, etc.) received in the last three years. </w:t>
      </w:r>
      <w:r w:rsidRPr="52E02CC9" w:rsidR="3EC3277D">
        <w:rPr>
          <w:rFonts w:ascii="Times New Roman" w:hAnsi="Times New Roman" w:eastAsia="Times New Roman" w:cs="Times New Roman"/>
          <w:b w:val="1"/>
          <w:bCs w:val="1"/>
          <w:color w:val="auto"/>
        </w:rPr>
        <w:t xml:space="preserve">For annual college budget request appropriations, reference your </w:t>
      </w:r>
      <w:r w:rsidRPr="52E02CC9" w:rsidR="3EC3277D">
        <w:rPr>
          <w:rFonts w:ascii="Times New Roman" w:hAnsi="Times New Roman" w:eastAsia="Times New Roman" w:cs="Times New Roman"/>
          <w:b w:val="1"/>
          <w:bCs w:val="1"/>
          <w:color w:val="auto"/>
        </w:rPr>
        <w:t>previous</w:t>
      </w:r>
      <w:r w:rsidRPr="52E02CC9" w:rsidR="3EC3277D">
        <w:rPr>
          <w:rFonts w:ascii="Times New Roman" w:hAnsi="Times New Roman" w:eastAsia="Times New Roman" w:cs="Times New Roman"/>
          <w:b w:val="1"/>
          <w:bCs w:val="1"/>
          <w:color w:val="auto"/>
        </w:rPr>
        <w:t xml:space="preserve"> three-year plan and annual updates.</w:t>
      </w:r>
      <w:r w:rsidRPr="52E02CC9" w:rsidR="7D2AF3FE">
        <w:rPr>
          <w:rFonts w:ascii="Times New Roman" w:hAnsi="Times New Roman" w:eastAsia="Times New Roman" w:cs="Times New Roman"/>
          <w:b w:val="1"/>
          <w:bCs w:val="1"/>
          <w:color w:val="auto"/>
        </w:rPr>
        <w:t xml:space="preserve"> Do this for the last three years.</w:t>
      </w:r>
    </w:p>
    <w:p w:rsidRPr="004344D6" w:rsidR="00E7380F" w:rsidP="52E02CC9" w:rsidRDefault="3EC3277D" w14:paraId="5B7E633D" w14:textId="05501F92">
      <w:pPr>
        <w:pStyle w:val="ListParagraph"/>
        <w:widowControl w:val="0"/>
        <w:snapToGrid w:val="0"/>
        <w:spacing w:line="240" w:lineRule="auto"/>
        <w:ind w:right="23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Select Academic Year</w:t>
      </w:r>
    </w:p>
    <w:p w:rsidRPr="004344D6" w:rsidR="00E7380F" w:rsidP="52E02CC9" w:rsidRDefault="3EC3277D" w14:paraId="38A22AED" w14:textId="5C40ECF3">
      <w:pPr>
        <w:pStyle w:val="ListParagraph"/>
        <w:widowControl w:val="0"/>
        <w:snapToGrid w:val="0"/>
        <w:spacing w:before="238" w:line="240" w:lineRule="auto"/>
        <w:ind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Number of Students Served. </w:t>
      </w:r>
      <w:r w:rsidRPr="52E02CC9" w:rsidR="3EC3277D">
        <w:rPr>
          <w:rFonts w:ascii="Times New Roman" w:hAnsi="Times New Roman" w:eastAsia="Times New Roman" w:cs="Times New Roman"/>
          <w:i w:val="1"/>
          <w:iCs w:val="1"/>
          <w:color w:val="auto"/>
        </w:rPr>
        <w:t xml:space="preserve">How many students did your area </w:t>
      </w:r>
      <w:r w:rsidRPr="52E02CC9" w:rsidR="3EC3277D">
        <w:rPr>
          <w:rFonts w:ascii="Times New Roman" w:hAnsi="Times New Roman" w:eastAsia="Times New Roman" w:cs="Times New Roman"/>
          <w:i w:val="1"/>
          <w:iCs w:val="1"/>
          <w:color w:val="auto"/>
        </w:rPr>
        <w:t>serve in</w:t>
      </w:r>
      <w:r w:rsidRPr="52E02CC9" w:rsidR="3EC3277D">
        <w:rPr>
          <w:rFonts w:ascii="Times New Roman" w:hAnsi="Times New Roman" w:eastAsia="Times New Roman" w:cs="Times New Roman"/>
          <w:i w:val="1"/>
          <w:iCs w:val="1"/>
          <w:color w:val="auto"/>
        </w:rPr>
        <w:t xml:space="preserve"> this year (if you </w:t>
      </w:r>
      <w:r w:rsidRPr="52E02CC9" w:rsidR="3EC3277D">
        <w:rPr>
          <w:rFonts w:ascii="Times New Roman" w:hAnsi="Times New Roman" w:eastAsia="Times New Roman" w:cs="Times New Roman"/>
          <w:i w:val="1"/>
          <w:iCs w:val="1"/>
          <w:color w:val="auto"/>
        </w:rPr>
        <w:t>don’t</w:t>
      </w:r>
      <w:r w:rsidRPr="52E02CC9" w:rsidR="3EC3277D">
        <w:rPr>
          <w:rFonts w:ascii="Times New Roman" w:hAnsi="Times New Roman" w:eastAsia="Times New Roman" w:cs="Times New Roman"/>
          <w:i w:val="1"/>
          <w:iCs w:val="1"/>
          <w:color w:val="auto"/>
        </w:rPr>
        <w:t xml:space="preserve"> have the exact count, please provide an estimate)?</w:t>
      </w:r>
    </w:p>
    <w:p w:rsidRPr="004344D6" w:rsidR="00E7380F" w:rsidP="52E02CC9" w:rsidRDefault="3EC3277D" w14:paraId="4381083B" w14:textId="3929371A">
      <w:pPr>
        <w:pStyle w:val="ListParagraph"/>
        <w:widowControl w:val="0"/>
        <w:snapToGrid w:val="0"/>
        <w:spacing w:line="240" w:lineRule="auto"/>
        <w:ind w:right="23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Total Allocation (Irrespective of Funding Source)</w:t>
      </w:r>
    </w:p>
    <w:p w:rsidRPr="004344D6" w:rsidR="00E7380F" w:rsidP="52E02CC9" w:rsidRDefault="3EC3277D" w14:paraId="1548E5E8" w14:textId="180209EA">
      <w:pPr>
        <w:pStyle w:val="ListParagraph"/>
        <w:widowControl w:val="0"/>
        <w:snapToGrid w:val="0"/>
        <w:spacing w:line="240" w:lineRule="auto"/>
        <w:ind w:right="230"/>
        <w:rPr>
          <w:rFonts w:ascii="Times New Roman" w:hAnsi="Times New Roman" w:eastAsia="Times New Roman" w:cs="Times New Roman"/>
          <w:color w:val="auto" w:themeColor="text1" w:themeTint="FF" w:themeShade="FF"/>
        </w:rPr>
      </w:pPr>
      <w:r w:rsidRPr="52E02CC9" w:rsidR="3EC3277D">
        <w:rPr>
          <w:rFonts w:ascii="Times New Roman" w:hAnsi="Times New Roman" w:eastAsia="Times New Roman" w:cs="Times New Roman"/>
          <w:color w:val="auto"/>
        </w:rPr>
        <w:t>Funding Source</w:t>
      </w:r>
      <w:r w:rsidRPr="52E02CC9" w:rsidR="3EC3277D">
        <w:rPr>
          <w:rFonts w:ascii="Times New Roman" w:hAnsi="Times New Roman" w:eastAsia="Times New Roman" w:cs="Times New Roman"/>
          <w:b w:val="1"/>
          <w:bCs w:val="1"/>
          <w:color w:val="auto"/>
        </w:rPr>
        <w:t xml:space="preserve"> (select all that apply)</w:t>
      </w:r>
      <w:r w:rsidRPr="52E02CC9" w:rsidR="3EC3277D">
        <w:rPr>
          <w:rFonts w:ascii="Times New Roman" w:hAnsi="Times New Roman" w:eastAsia="Times New Roman" w:cs="Times New Roman"/>
          <w:color w:val="auto"/>
        </w:rPr>
        <w:t xml:space="preserve"> </w:t>
      </w:r>
    </w:p>
    <w:p w:rsidRPr="004344D6" w:rsidR="00E7380F" w:rsidP="52E02CC9" w:rsidRDefault="3EC3277D" w14:paraId="67838A37" w14:textId="1B1527B9">
      <w:pPr>
        <w:pStyle w:val="ListParagraph"/>
        <w:widowControl w:val="0"/>
        <w:snapToGrid w:val="0"/>
        <w:spacing w:line="240" w:lineRule="auto"/>
        <w:ind w:right="230" w:firstLine="720"/>
        <w:rPr>
          <w:rFonts w:ascii="Times New Roman" w:hAnsi="Times New Roman" w:eastAsia="Times New Roman" w:cs="Times New Roman"/>
          <w:color w:val="auto" w:themeColor="text1" w:themeTint="FF" w:themeShade="FF"/>
        </w:rPr>
      </w:pPr>
      <w:r w:rsidRPr="52E02CC9" w:rsidR="3EC3277D">
        <w:rPr>
          <w:rFonts w:ascii="Times New Roman" w:hAnsi="Times New Roman" w:eastAsia="Times New Roman" w:cs="Times New Roman"/>
          <w:color w:val="auto"/>
        </w:rPr>
        <w:t>Unrestricted General Fund</w:t>
      </w:r>
    </w:p>
    <w:p w:rsidRPr="004344D6" w:rsidR="00E7380F" w:rsidP="52E02CC9" w:rsidRDefault="3EC3277D" w14:paraId="216513F4" w14:textId="3281EB59">
      <w:pPr>
        <w:pStyle w:val="ListParagraph"/>
        <w:widowControl w:val="0"/>
        <w:snapToGrid w:val="0"/>
        <w:spacing w:line="240" w:lineRule="auto"/>
        <w:ind w:right="230" w:firstLine="720"/>
        <w:rPr>
          <w:rFonts w:ascii="Times New Roman" w:hAnsi="Times New Roman" w:eastAsia="Times New Roman" w:cs="Times New Roman"/>
          <w:color w:val="auto" w:themeColor="text1" w:themeTint="FF" w:themeShade="FF"/>
        </w:rPr>
      </w:pPr>
      <w:r w:rsidRPr="52E02CC9" w:rsidR="3EC3277D">
        <w:rPr>
          <w:rFonts w:ascii="Times New Roman" w:hAnsi="Times New Roman" w:eastAsia="Times New Roman" w:cs="Times New Roman"/>
          <w:color w:val="auto"/>
        </w:rPr>
        <w:t>Grants &amp; Categorical Programs</w:t>
      </w:r>
    </w:p>
    <w:p w:rsidRPr="004344D6" w:rsidR="00E7380F" w:rsidP="52E02CC9" w:rsidRDefault="3EC3277D" w14:paraId="2BB11261" w14:textId="47CB5E5B">
      <w:pPr>
        <w:pStyle w:val="ListParagraph"/>
        <w:widowControl w:val="0"/>
        <w:snapToGrid w:val="0"/>
        <w:spacing w:line="240" w:lineRule="auto"/>
        <w:ind w:right="230" w:firstLine="72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Other Funds</w:t>
      </w:r>
    </w:p>
    <w:p w:rsidRPr="004344D6" w:rsidR="00E7380F" w:rsidP="52E02CC9" w:rsidRDefault="3EC3277D" w14:paraId="08BBC0B8" w14:textId="7289A614">
      <w:pPr>
        <w:pStyle w:val="Normal"/>
        <w:widowControl w:val="0"/>
        <w:snapToGrid w:val="0"/>
        <w:spacing w:line="240" w:lineRule="auto"/>
        <w:ind w:right="230" w:firstLine="720"/>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Total Spent (Irrespective of Funding Source)</w:t>
      </w:r>
    </w:p>
    <w:p w:rsidRPr="004344D6" w:rsidR="004344D6" w:rsidP="52E02CC9" w:rsidRDefault="3EC3277D" w14:paraId="732BB144" w14:textId="77777777">
      <w:pPr>
        <w:pStyle w:val="ListParagraph"/>
        <w:widowControl w:val="0"/>
        <w:numPr>
          <w:ilvl w:val="0"/>
          <w:numId w:val="16"/>
        </w:numPr>
        <w:snapToGrid w:val="0"/>
        <w:spacing w:line="240" w:lineRule="auto"/>
        <w:ind w:right="105"/>
        <w:rPr>
          <w:rFonts w:ascii="Times New Roman" w:hAnsi="Times New Roman" w:eastAsia="Times New Roman" w:cs="Times New Roman"/>
          <w:color w:val="auto"/>
        </w:rPr>
      </w:pPr>
      <w:r w:rsidRPr="52E02CC9" w:rsidR="3EC3277D">
        <w:rPr>
          <w:rFonts w:ascii="Times New Roman" w:hAnsi="Times New Roman" w:eastAsia="Times New Roman" w:cs="Times New Roman"/>
          <w:color w:val="auto"/>
        </w:rPr>
        <w:t xml:space="preserve">Please evaluate the effectiveness of the resources </w:t>
      </w:r>
      <w:r w:rsidRPr="52E02CC9" w:rsidR="3EC3277D">
        <w:rPr>
          <w:rFonts w:ascii="Times New Roman" w:hAnsi="Times New Roman" w:eastAsia="Times New Roman" w:cs="Times New Roman"/>
          <w:color w:val="auto"/>
        </w:rPr>
        <w:t>utilized</w:t>
      </w:r>
      <w:r w:rsidRPr="52E02CC9" w:rsidR="3EC3277D">
        <w:rPr>
          <w:rFonts w:ascii="Times New Roman" w:hAnsi="Times New Roman" w:eastAsia="Times New Roman" w:cs="Times New Roman"/>
          <w:color w:val="auto"/>
        </w:rPr>
        <w:t xml:space="preserve"> for your program. How did these resources help </w:t>
      </w:r>
      <w:r w:rsidRPr="52E02CC9" w:rsidR="3EC3277D">
        <w:rPr>
          <w:rFonts w:ascii="Times New Roman" w:hAnsi="Times New Roman" w:eastAsia="Times New Roman" w:cs="Times New Roman"/>
          <w:color w:val="auto"/>
        </w:rPr>
        <w:t>student</w:t>
      </w:r>
      <w:r w:rsidRPr="52E02CC9" w:rsidR="3EC3277D">
        <w:rPr>
          <w:rFonts w:ascii="Times New Roman" w:hAnsi="Times New Roman" w:eastAsia="Times New Roman" w:cs="Times New Roman"/>
          <w:color w:val="auto"/>
        </w:rPr>
        <w:t xml:space="preserve"> success and completion? (200 words or less)</w:t>
      </w:r>
    </w:p>
    <w:p w:rsidRPr="004344D6" w:rsidR="00E7380F" w:rsidP="52E02CC9" w:rsidRDefault="3EC3277D" w14:paraId="1A9E5038" w14:textId="1FD96CB2">
      <w:pPr>
        <w:pStyle w:val="ListParagraph"/>
        <w:widowControl w:val="0"/>
        <w:numPr>
          <w:ilvl w:val="0"/>
          <w:numId w:val="16"/>
        </w:numPr>
        <w:snapToGrid w:val="0"/>
        <w:spacing w:line="240" w:lineRule="auto"/>
        <w:ind w:right="105"/>
        <w:rPr>
          <w:rFonts w:ascii="Times New Roman" w:hAnsi="Times New Roman" w:eastAsia="Times New Roman" w:cs="Times New Roman"/>
          <w:color w:val="auto"/>
        </w:rPr>
      </w:pPr>
      <w:r w:rsidRPr="52E02CC9" w:rsidR="3EC3277D">
        <w:rPr>
          <w:rFonts w:ascii="Times New Roman" w:hAnsi="Times New Roman" w:eastAsia="Times New Roman" w:cs="Times New Roman"/>
          <w:color w:val="auto"/>
        </w:rPr>
        <w:t xml:space="preserve">Evaluate your program costs. Are your costs in alignment with your budget? If not, what improvements can be made? Please explain any trends in spending, </w:t>
      </w:r>
      <w:r w:rsidRPr="52E02CC9" w:rsidR="3EC3277D">
        <w:rPr>
          <w:rFonts w:ascii="Times New Roman" w:hAnsi="Times New Roman" w:eastAsia="Times New Roman" w:cs="Times New Roman"/>
          <w:color w:val="auto"/>
        </w:rPr>
        <w:t>inconsistencies</w:t>
      </w:r>
      <w:r w:rsidRPr="52E02CC9" w:rsidR="3EC3277D">
        <w:rPr>
          <w:rFonts w:ascii="Times New Roman" w:hAnsi="Times New Roman" w:eastAsia="Times New Roman" w:cs="Times New Roman"/>
          <w:color w:val="auto"/>
        </w:rPr>
        <w:t xml:space="preserve"> and unexpected results. (200 words or less)</w:t>
      </w:r>
    </w:p>
    <w:p w:rsidR="00E7380F" w:rsidP="52E02CC9" w:rsidRDefault="3EC3277D" w14:paraId="0ACC00EA" w14:textId="5C074757">
      <w:pPr>
        <w:pStyle w:val="Heading1"/>
        <w:widowControl w:val="0"/>
        <w:spacing w:before="1"/>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Integrated Planning and Initiatives</w:t>
      </w:r>
    </w:p>
    <w:p w:rsidRPr="004344D6" w:rsidR="00E7380F" w:rsidP="52E02CC9" w:rsidRDefault="3EC3277D" w14:paraId="1C6E89E9" w14:textId="0F0357D3">
      <w:pPr>
        <w:pStyle w:val="ListParagraph"/>
        <w:widowControl w:val="0"/>
        <w:numPr>
          <w:ilvl w:val="0"/>
          <w:numId w:val="15"/>
        </w:numPr>
        <w:snapToGrid w:val="0"/>
        <w:spacing w:before="238" w:line="298"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What other areas is your program partnering with (</w:t>
      </w:r>
      <w:r w:rsidRPr="52E02CC9" w:rsidR="3EC3277D">
        <w:rPr>
          <w:rFonts w:ascii="Times New Roman" w:hAnsi="Times New Roman" w:eastAsia="Times New Roman" w:cs="Times New Roman"/>
          <w:color w:val="auto"/>
        </w:rPr>
        <w:t>i.e.</w:t>
      </w:r>
      <w:r w:rsidRPr="52E02CC9" w:rsidR="3EC3277D">
        <w:rPr>
          <w:rFonts w:ascii="Times New Roman" w:hAnsi="Times New Roman" w:eastAsia="Times New Roman" w:cs="Times New Roman"/>
          <w:color w:val="auto"/>
        </w:rPr>
        <w:t xml:space="preserve"> guided pathways, grant collaboration, etc.) in new ventures to improve student success at Gavilan College? What is the focus of this collaboration? Helpful question: What are the </w:t>
      </w:r>
      <w:r w:rsidRPr="52E02CC9" w:rsidR="7DAA1B49">
        <w:rPr>
          <w:rFonts w:ascii="Times New Roman" w:hAnsi="Times New Roman" w:eastAsia="Times New Roman" w:cs="Times New Roman"/>
          <w:color w:val="auto"/>
        </w:rPr>
        <w:t>program</w:t>
      </w:r>
      <w:r w:rsidRPr="52E02CC9" w:rsidR="3EC3277D">
        <w:rPr>
          <w:rFonts w:ascii="Times New Roman" w:hAnsi="Times New Roman" w:eastAsia="Times New Roman" w:cs="Times New Roman"/>
          <w:color w:val="auto"/>
        </w:rPr>
        <w:t xml:space="preserve"> and your Integrated Planning/ Guided Pathways partners’ plans for the next three years?</w:t>
      </w:r>
      <w:r w:rsidRPr="52E02CC9" w:rsidR="3EC3277D">
        <w:rPr>
          <w:rFonts w:ascii="Times New Roman" w:hAnsi="Times New Roman" w:eastAsia="Times New Roman" w:cs="Times New Roman"/>
          <w:b w:val="1"/>
          <w:bCs w:val="1"/>
          <w:color w:val="auto"/>
        </w:rPr>
        <w:t xml:space="preserve"> (200 words or less)</w:t>
      </w:r>
    </w:p>
    <w:p w:rsidR="00E7380F" w:rsidP="52E02CC9" w:rsidRDefault="3EC3277D" w14:paraId="77C0B3D0" w14:textId="47A40C0B">
      <w:pPr>
        <w:pStyle w:val="Heading1"/>
        <w:widowControl w:val="0"/>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Other Opportunities and</w:t>
      </w:r>
      <w:r w:rsidRPr="52E02CC9" w:rsidR="3EC3277D">
        <w:rPr>
          <w:rFonts w:ascii="Times New Roman" w:hAnsi="Times New Roman" w:eastAsia="Times New Roman" w:cs="Times New Roman"/>
          <w:b w:val="1"/>
          <w:bCs w:val="1"/>
          <w:color w:val="auto"/>
          <w:sz w:val="24"/>
          <w:szCs w:val="24"/>
          <w:highlight w:val="lightGray"/>
        </w:rPr>
        <w:t xml:space="preserve"> </w:t>
      </w:r>
      <w:r w:rsidRPr="52E02CC9" w:rsidR="46002447">
        <w:rPr>
          <w:rFonts w:ascii="Times New Roman" w:hAnsi="Times New Roman" w:eastAsia="Times New Roman" w:cs="Times New Roman"/>
          <w:b w:val="1"/>
          <w:bCs w:val="1"/>
          <w:color w:val="auto"/>
          <w:sz w:val="24"/>
          <w:szCs w:val="24"/>
          <w:highlight w:val="lightGray"/>
        </w:rPr>
        <w:t>Challen</w:t>
      </w:r>
      <w:r w:rsidRPr="52E02CC9" w:rsidR="46002447">
        <w:rPr>
          <w:rFonts w:ascii="Times New Roman" w:hAnsi="Times New Roman" w:eastAsia="Times New Roman" w:cs="Times New Roman"/>
          <w:b w:val="1"/>
          <w:bCs w:val="1"/>
          <w:color w:val="auto"/>
          <w:sz w:val="24"/>
          <w:szCs w:val="24"/>
          <w:highlight w:val="lightGray"/>
        </w:rPr>
        <w:t>ge</w:t>
      </w:r>
      <w:r w:rsidRPr="52E02CC9" w:rsidR="46002447">
        <w:rPr>
          <w:rFonts w:ascii="Times New Roman" w:hAnsi="Times New Roman" w:eastAsia="Times New Roman" w:cs="Times New Roman"/>
          <w:b w:val="1"/>
          <w:bCs w:val="1"/>
          <w:color w:val="auto"/>
          <w:sz w:val="24"/>
          <w:szCs w:val="24"/>
          <w:highlight w:val="lightGray"/>
        </w:rPr>
        <w:t>s</w:t>
      </w:r>
    </w:p>
    <w:p w:rsidRPr="004344D6" w:rsidR="00E7380F" w:rsidP="52E02CC9" w:rsidRDefault="3EC3277D" w14:paraId="41847834" w14:textId="27E8366F" w14:noSpellErr="1">
      <w:pPr>
        <w:pStyle w:val="ListParagraph"/>
        <w:widowControl w:val="0"/>
        <w:numPr>
          <w:ilvl w:val="0"/>
          <w:numId w:val="17"/>
        </w:numPr>
        <w:snapToGrid w:val="0"/>
        <w:spacing w:before="238" w:line="240" w:lineRule="auto"/>
        <w:ind w:left="1066"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Review </w:t>
      </w:r>
      <w:r w:rsidRPr="52E02CC9" w:rsidR="3EC3277D">
        <w:rPr>
          <w:rFonts w:ascii="Times New Roman" w:hAnsi="Times New Roman" w:eastAsia="Times New Roman" w:cs="Times New Roman"/>
          <w:color w:val="auto"/>
        </w:rPr>
        <w:t>for</w:t>
      </w:r>
      <w:r w:rsidRPr="52E02CC9" w:rsidR="3EC3277D">
        <w:rPr>
          <w:rFonts w:ascii="Times New Roman" w:hAnsi="Times New Roman" w:eastAsia="Times New Roman" w:cs="Times New Roman"/>
          <w:color w:val="auto"/>
        </w:rPr>
        <w:t xml:space="preserve"> opportunities or threats to your program, or an analysis of important subgroups of the college population you serve. Examples may include environmental scans from the</w:t>
      </w:r>
      <w:r w:rsidRPr="52E02CC9" w:rsidR="3EC3277D">
        <w:rPr>
          <w:rFonts w:ascii="Times New Roman" w:hAnsi="Times New Roman" w:eastAsia="Times New Roman" w:cs="Times New Roman"/>
          <w:color w:val="auto"/>
        </w:rPr>
        <w:t xml:space="preserve"> Education Plan/Strategic Plan, changes</w:t>
      </w:r>
      <w:r w:rsidRPr="52E02CC9" w:rsidR="3EC3277D">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color w:val="auto"/>
        </w:rPr>
        <w:t xml:space="preserve">in matriculation or articulation, student population, community and/ or labor market changes, etc. </w:t>
      </w:r>
      <w:r w:rsidRPr="52E02CC9" w:rsidR="3EC3277D">
        <w:rPr>
          <w:rFonts w:ascii="Times New Roman" w:hAnsi="Times New Roman" w:eastAsia="Times New Roman" w:cs="Times New Roman"/>
          <w:b w:val="1"/>
          <w:bCs w:val="1"/>
          <w:color w:val="auto"/>
        </w:rPr>
        <w:t>Helpful Question:</w:t>
      </w:r>
      <w:r w:rsidRPr="52E02CC9" w:rsidR="3EC3277D">
        <w:rPr>
          <w:rFonts w:ascii="Times New Roman" w:hAnsi="Times New Roman" w:eastAsia="Times New Roman" w:cs="Times New Roman"/>
          <w:color w:val="auto"/>
        </w:rPr>
        <w:t xml:space="preserve"> What </w:t>
      </w:r>
      <w:r w:rsidRPr="52E02CC9" w:rsidR="3EC3277D">
        <w:rPr>
          <w:rFonts w:ascii="Times New Roman" w:hAnsi="Times New Roman" w:eastAsia="Times New Roman" w:cs="Times New Roman"/>
          <w:color w:val="auto"/>
        </w:rPr>
        <w:t>are</w:t>
      </w:r>
      <w:r w:rsidRPr="52E02CC9" w:rsidR="3EC3277D">
        <w:rPr>
          <w:rFonts w:ascii="Times New Roman" w:hAnsi="Times New Roman" w:eastAsia="Times New Roman" w:cs="Times New Roman"/>
          <w:color w:val="auto"/>
        </w:rPr>
        <w:t xml:space="preserve"> the </w:t>
      </w:r>
      <w:r w:rsidRPr="52E02CC9" w:rsidR="3B8B9DC7">
        <w:rPr>
          <w:rFonts w:ascii="Times New Roman" w:hAnsi="Times New Roman" w:eastAsia="Times New Roman" w:cs="Times New Roman"/>
          <w:color w:val="auto"/>
        </w:rPr>
        <w:t xml:space="preserve">program </w:t>
      </w:r>
      <w:r w:rsidRPr="52E02CC9" w:rsidR="3EC3277D">
        <w:rPr>
          <w:rFonts w:ascii="Times New Roman" w:hAnsi="Times New Roman" w:eastAsia="Times New Roman" w:cs="Times New Roman"/>
          <w:color w:val="auto"/>
        </w:rPr>
        <w:t xml:space="preserve">plans for the next three years? </w:t>
      </w:r>
      <w:r w:rsidRPr="52E02CC9" w:rsidR="3EC3277D">
        <w:rPr>
          <w:rFonts w:ascii="Times New Roman" w:hAnsi="Times New Roman" w:eastAsia="Times New Roman" w:cs="Times New Roman"/>
          <w:b w:val="1"/>
          <w:bCs w:val="1"/>
          <w:color w:val="auto"/>
        </w:rPr>
        <w:t>(200 words or less)</w:t>
      </w:r>
    </w:p>
    <w:p w:rsidRPr="004344D6" w:rsidR="00E7380F" w:rsidP="52E02CC9" w:rsidRDefault="3EC3277D" w14:paraId="314685D5" w14:textId="60ACBECE">
      <w:pPr>
        <w:pStyle w:val="ListParagraph"/>
        <w:widowControl w:val="0"/>
        <w:numPr>
          <w:ilvl w:val="0"/>
          <w:numId w:val="17"/>
        </w:numPr>
        <w:snapToGrid w:val="0"/>
        <w:spacing w:before="78" w:line="240" w:lineRule="auto"/>
        <w:ind w:left="1066" w:right="224"/>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color w:val="auto"/>
        </w:rPr>
        <w:t xml:space="preserve">What are you discovering about instruction and/or services in a remote environment that you would want to </w:t>
      </w:r>
      <w:r w:rsidRPr="52E02CC9" w:rsidR="3EC3277D">
        <w:rPr>
          <w:rFonts w:ascii="Times New Roman" w:hAnsi="Times New Roman" w:eastAsia="Times New Roman" w:cs="Times New Roman"/>
          <w:color w:val="auto"/>
        </w:rPr>
        <w:t>maintain</w:t>
      </w:r>
      <w:r w:rsidRPr="52E02CC9" w:rsidR="3EC3277D">
        <w:rPr>
          <w:rFonts w:ascii="Times New Roman" w:hAnsi="Times New Roman" w:eastAsia="Times New Roman" w:cs="Times New Roman"/>
          <w:color w:val="auto"/>
        </w:rPr>
        <w:t xml:space="preserve"> post-pandemic? </w:t>
      </w:r>
      <w:r w:rsidRPr="52E02CC9" w:rsidR="3EC3277D">
        <w:rPr>
          <w:rFonts w:ascii="Times New Roman" w:hAnsi="Times New Roman" w:eastAsia="Times New Roman" w:cs="Times New Roman"/>
          <w:b w:val="1"/>
          <w:bCs w:val="1"/>
          <w:color w:val="auto"/>
        </w:rPr>
        <w:t>(300 words or less)</w:t>
      </w:r>
    </w:p>
    <w:p w:rsidRPr="004344D6" w:rsidR="00E7380F" w:rsidP="52E02CC9" w:rsidRDefault="3EC3277D" w14:paraId="5E0C196F" w14:textId="10C3AAB7">
      <w:pPr>
        <w:pStyle w:val="ListParagraph"/>
        <w:widowControl w:val="0"/>
        <w:numPr>
          <w:ilvl w:val="0"/>
          <w:numId w:val="17"/>
        </w:numPr>
        <w:snapToGrid w:val="0"/>
        <w:spacing w:before="76" w:line="240"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What kinds of issues are </w:t>
      </w:r>
      <w:r w:rsidRPr="52E02CC9" w:rsidR="3EC3277D">
        <w:rPr>
          <w:rFonts w:ascii="Times New Roman" w:hAnsi="Times New Roman" w:eastAsia="Times New Roman" w:cs="Times New Roman"/>
          <w:color w:val="auto"/>
        </w:rPr>
        <w:t>exacerbated</w:t>
      </w:r>
      <w:r w:rsidRPr="52E02CC9" w:rsidR="3EC3277D">
        <w:rPr>
          <w:rFonts w:ascii="Times New Roman" w:hAnsi="Times New Roman" w:eastAsia="Times New Roman" w:cs="Times New Roman"/>
          <w:color w:val="auto"/>
        </w:rPr>
        <w:t xml:space="preserve"> or </w:t>
      </w:r>
      <w:r w:rsidRPr="52E02CC9" w:rsidR="3EC3277D">
        <w:rPr>
          <w:rFonts w:ascii="Times New Roman" w:hAnsi="Times New Roman" w:eastAsia="Times New Roman" w:cs="Times New Roman"/>
          <w:color w:val="auto"/>
        </w:rPr>
        <w:t>emerging</w:t>
      </w:r>
      <w:r w:rsidRPr="52E02CC9" w:rsidR="3EC3277D">
        <w:rPr>
          <w:rFonts w:ascii="Times New Roman" w:hAnsi="Times New Roman" w:eastAsia="Times New Roman" w:cs="Times New Roman"/>
          <w:color w:val="auto"/>
        </w:rPr>
        <w:t xml:space="preserve"> that are likely to remain, unless addressed?</w:t>
      </w:r>
      <w:r w:rsidRPr="52E02CC9" w:rsidR="3EC3277D">
        <w:rPr>
          <w:rFonts w:ascii="Times New Roman" w:hAnsi="Times New Roman" w:eastAsia="Times New Roman" w:cs="Times New Roman"/>
          <w:b w:val="1"/>
          <w:bCs w:val="1"/>
          <w:color w:val="auto"/>
        </w:rPr>
        <w:t xml:space="preserve"> (300 words or less)</w:t>
      </w:r>
    </w:p>
    <w:p w:rsidR="00E7380F" w:rsidP="52E02CC9" w:rsidRDefault="3EC3277D" w14:paraId="07EC019B" w14:textId="447B5B85">
      <w:pPr>
        <w:pStyle w:val="Heading1"/>
        <w:widowControl w:val="0"/>
        <w:spacing w:before="8"/>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New Goals</w:t>
      </w:r>
    </w:p>
    <w:p w:rsidRPr="00B72560" w:rsidR="00E7380F" w:rsidP="52E02CC9" w:rsidRDefault="3EC3277D" w14:paraId="7FEABEF4" w14:textId="074E9D82">
      <w:pPr>
        <w:widowControl w:val="0"/>
        <w:spacing w:line="257" w:lineRule="auto"/>
        <w:ind w:left="270"/>
        <w:rPr>
          <w:rFonts w:ascii="Times New Roman" w:hAnsi="Times New Roman" w:eastAsia="Times New Roman" w:cs="Times New Roman"/>
          <w:i w:val="1"/>
          <w:iCs w:val="1"/>
          <w:color w:val="auto" w:themeColor="text1"/>
        </w:rPr>
      </w:pPr>
      <w:r w:rsidRPr="52E02CC9" w:rsidR="3EC3277D">
        <w:rPr>
          <w:rFonts w:ascii="Times New Roman" w:hAnsi="Times New Roman" w:eastAsia="Times New Roman" w:cs="Times New Roman"/>
          <w:color w:val="auto"/>
        </w:rPr>
        <w:t xml:space="preserve">The PIPR/RAP committee will rank each goal according to a rubric based on two main criteria: the alignment of the goal with the college's mission statement, strategic plan, and student learning outcomes (SLOs) or service area outcomes (SAOs), and the specificity, measurability, achievability, relevance, and timeliness of the goal (SMART goal). If resources are </w:t>
      </w:r>
      <w:r w:rsidRPr="52E02CC9" w:rsidR="3EC3277D">
        <w:rPr>
          <w:rFonts w:ascii="Times New Roman" w:hAnsi="Times New Roman" w:eastAsia="Times New Roman" w:cs="Times New Roman"/>
          <w:color w:val="auto"/>
        </w:rPr>
        <w:t>requested</w:t>
      </w:r>
      <w:r w:rsidRPr="52E02CC9" w:rsidR="3EC3277D">
        <w:rPr>
          <w:rFonts w:ascii="Times New Roman" w:hAnsi="Times New Roman" w:eastAsia="Times New Roman" w:cs="Times New Roman"/>
          <w:color w:val="auto"/>
        </w:rPr>
        <w:t xml:space="preserve">, complete the Resource Request section. </w:t>
      </w:r>
      <w:r w:rsidRPr="52E02CC9" w:rsidR="3EC3277D">
        <w:rPr>
          <w:rFonts w:ascii="Times New Roman" w:hAnsi="Times New Roman" w:eastAsia="Times New Roman" w:cs="Times New Roman"/>
          <w:i w:val="1"/>
          <w:iCs w:val="1"/>
          <w:color w:val="auto"/>
        </w:rPr>
        <w:t>Hyperlink the Ranking Rubric.</w:t>
      </w:r>
    </w:p>
    <w:p w:rsidRPr="00B72560" w:rsidR="00E7380F" w:rsidP="52E02CC9" w:rsidRDefault="3EC3277D" w14:paraId="44E9B233" w14:textId="2FAA67A3">
      <w:pPr>
        <w:widowControl w:val="0"/>
        <w:spacing w:before="187"/>
        <w:ind w:left="344"/>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rPr>
        <w:t>Click Add Item to Enter a Goal</w:t>
      </w:r>
    </w:p>
    <w:p w:rsidRPr="00B72560" w:rsidR="00E7380F" w:rsidP="52E02CC9" w:rsidRDefault="3EC3277D" w14:paraId="65959435" w14:textId="103984ED">
      <w:pPr>
        <w:pStyle w:val="ListParagraph"/>
        <w:widowControl w:val="0"/>
        <w:numPr>
          <w:ilvl w:val="0"/>
          <w:numId w:val="19"/>
        </w:numPr>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Goal (One Sentence Limit)</w:t>
      </w:r>
    </w:p>
    <w:p w:rsidRPr="00B72560" w:rsidR="00E7380F" w:rsidP="52E02CC9" w:rsidRDefault="3EC3277D" w14:paraId="4E98EDB0" w14:textId="755D10BE">
      <w:pPr>
        <w:pStyle w:val="ListParagraph"/>
        <w:widowControl w:val="0"/>
        <w:numPr>
          <w:ilvl w:val="0"/>
          <w:numId w:val="19"/>
        </w:numPr>
        <w:snapToGrid w:val="0"/>
        <w:spacing w:line="240" w:lineRule="auto"/>
        <w:rPr>
          <w:rFonts w:ascii="Times New Roman" w:hAnsi="Times New Roman" w:eastAsia="Times New Roman" w:cs="Times New Roman"/>
          <w:color w:val="auto" w:themeColor="text1"/>
          <w:highlight w:val="lightGray"/>
        </w:rPr>
      </w:pPr>
      <w:r w:rsidRPr="52E02CC9" w:rsidR="3EC3277D">
        <w:rPr>
          <w:rFonts w:ascii="Times New Roman" w:hAnsi="Times New Roman" w:eastAsia="Times New Roman" w:cs="Times New Roman"/>
          <w:color w:val="auto"/>
        </w:rPr>
        <w:t>Alignment to Strategic Goal (select all that apply)</w:t>
      </w:r>
      <w:r w:rsidRPr="52E02CC9" w:rsidR="3EC3277D">
        <w:rPr>
          <w:rFonts w:ascii="Times New Roman" w:hAnsi="Times New Roman" w:eastAsia="Times New Roman" w:cs="Times New Roman"/>
          <w:color w:val="auto"/>
        </w:rPr>
        <w:t xml:space="preserve"> </w:t>
      </w:r>
      <w:r w:rsidRPr="52E02CC9" w:rsidR="3EC3277D">
        <w:rPr>
          <w:rFonts w:ascii="Times New Roman" w:hAnsi="Times New Roman" w:eastAsia="Times New Roman" w:cs="Times New Roman"/>
          <w:color w:val="auto"/>
          <w:highlight w:val="lightGray"/>
        </w:rPr>
        <w:t>(select from drop down)</w:t>
      </w:r>
    </w:p>
    <w:p w:rsidRPr="00B72560" w:rsidR="00E7380F" w:rsidP="52E02CC9" w:rsidRDefault="3EC3277D" w14:paraId="75796AA5" w14:textId="247ABC0A">
      <w:pPr>
        <w:pStyle w:val="ListParagraph"/>
        <w:widowControl w:val="0"/>
        <w:numPr>
          <w:ilvl w:val="0"/>
          <w:numId w:val="19"/>
        </w:numPr>
        <w:snapToGrid w:val="0"/>
        <w:spacing w:line="240" w:lineRule="auto"/>
        <w:rPr>
          <w:rFonts w:ascii="Times New Roman" w:hAnsi="Times New Roman" w:eastAsia="Times New Roman" w:cs="Times New Roman"/>
          <w:color w:val="auto" w:themeColor="text1"/>
          <w:highlight w:val="lightGray"/>
        </w:rPr>
      </w:pPr>
      <w:r w:rsidRPr="52E02CC9" w:rsidR="3EC3277D">
        <w:rPr>
          <w:rFonts w:ascii="Times New Roman" w:hAnsi="Times New Roman" w:eastAsia="Times New Roman" w:cs="Times New Roman"/>
          <w:color w:val="auto"/>
        </w:rPr>
        <w:t>Alignment to SLO or SAO (select all that apply</w:t>
      </w:r>
      <w:r w:rsidRPr="52E02CC9" w:rsidR="3EC3277D">
        <w:rPr>
          <w:rFonts w:ascii="Times New Roman" w:hAnsi="Times New Roman" w:eastAsia="Times New Roman" w:cs="Times New Roman"/>
          <w:color w:val="auto"/>
          <w:highlight w:val="lightGray"/>
        </w:rPr>
        <w:t>)</w:t>
      </w:r>
      <w:r w:rsidRPr="52E02CC9" w:rsidR="3EC3277D">
        <w:rPr>
          <w:rFonts w:ascii="Times New Roman" w:hAnsi="Times New Roman" w:eastAsia="Times New Roman" w:cs="Times New Roman"/>
          <w:color w:val="auto"/>
          <w:highlight w:val="lightGray"/>
        </w:rPr>
        <w:t xml:space="preserve"> </w:t>
      </w:r>
      <w:r w:rsidRPr="52E02CC9" w:rsidR="3EC3277D">
        <w:rPr>
          <w:rFonts w:ascii="Times New Roman" w:hAnsi="Times New Roman" w:eastAsia="Times New Roman" w:cs="Times New Roman"/>
          <w:color w:val="auto"/>
          <w:highlight w:val="lightGray"/>
        </w:rPr>
        <w:t>(Select from drop down)</w:t>
      </w:r>
    </w:p>
    <w:p w:rsidRPr="00B72560" w:rsidR="00E7380F" w:rsidP="52E02CC9" w:rsidRDefault="3EC3277D" w14:paraId="789E8AAB" w14:textId="60A18F21">
      <w:pPr>
        <w:pStyle w:val="ListParagraph"/>
        <w:widowControl w:val="0"/>
        <w:numPr>
          <w:ilvl w:val="0"/>
          <w:numId w:val="19"/>
        </w:numPr>
        <w:snapToGrid w:val="0"/>
        <w:spacing w:line="240" w:lineRule="auto"/>
        <w:rPr>
          <w:rFonts w:ascii="Times New Roman" w:hAnsi="Times New Roman" w:eastAsia="Times New Roman" w:cs="Times New Roman"/>
          <w:color w:val="auto" w:themeColor="text1"/>
          <w:highlight w:val="lightGray"/>
        </w:rPr>
      </w:pPr>
      <w:r w:rsidRPr="52E02CC9" w:rsidR="3EC3277D">
        <w:rPr>
          <w:rFonts w:ascii="Times New Roman" w:hAnsi="Times New Roman" w:eastAsia="Times New Roman" w:cs="Times New Roman"/>
          <w:color w:val="auto"/>
        </w:rPr>
        <w:t xml:space="preserve">Describe the connection of Goal to Mission Statement, Strategic Plan and SLO/SAO Results </w:t>
      </w:r>
      <w:hyperlink w:anchor="mission" r:id="R857d2a1ebdc149b7">
        <w:r w:rsidRPr="52E02CC9" w:rsidR="3EC3277D">
          <w:rPr>
            <w:rStyle w:val="Hyperlink"/>
            <w:rFonts w:ascii="Times New Roman" w:hAnsi="Times New Roman" w:eastAsia="Times New Roman" w:cs="Times New Roman"/>
            <w:color w:val="auto"/>
            <w:highlight w:val="lightGray"/>
          </w:rPr>
          <w:t>(</w:t>
        </w:r>
        <w:r w:rsidRPr="52E02CC9" w:rsidR="4C674C8F">
          <w:rPr>
            <w:rStyle w:val="Hyperlink"/>
            <w:rFonts w:ascii="Times New Roman" w:hAnsi="Times New Roman" w:eastAsia="Times New Roman" w:cs="Times New Roman"/>
            <w:color w:val="auto"/>
            <w:highlight w:val="lightGray"/>
          </w:rPr>
          <w:t xml:space="preserve">Gavilan </w:t>
        </w:r>
        <w:r w:rsidRPr="52E02CC9" w:rsidR="3EC3277D">
          <w:rPr>
            <w:rStyle w:val="Hyperlink"/>
            <w:rFonts w:ascii="Times New Roman" w:hAnsi="Times New Roman" w:eastAsia="Times New Roman" w:cs="Times New Roman"/>
            <w:color w:val="auto"/>
            <w:highlight w:val="lightGray"/>
          </w:rPr>
          <w:t xml:space="preserve">Mission </w:t>
        </w:r>
        <w:r w:rsidRPr="52E02CC9" w:rsidR="64AF75CC">
          <w:rPr>
            <w:rStyle w:val="Hyperlink"/>
            <w:rFonts w:ascii="Times New Roman" w:hAnsi="Times New Roman" w:eastAsia="Times New Roman" w:cs="Times New Roman"/>
            <w:color w:val="auto"/>
            <w:highlight w:val="lightGray"/>
          </w:rPr>
          <w:t>S</w:t>
        </w:r>
        <w:r w:rsidRPr="52E02CC9" w:rsidR="3EC3277D">
          <w:rPr>
            <w:rStyle w:val="Hyperlink"/>
            <w:rFonts w:ascii="Times New Roman" w:hAnsi="Times New Roman" w:eastAsia="Times New Roman" w:cs="Times New Roman"/>
            <w:color w:val="auto"/>
            <w:highlight w:val="lightGray"/>
          </w:rPr>
          <w:t>tatement</w:t>
        </w:r>
      </w:hyperlink>
      <w:r w:rsidRPr="52E02CC9" w:rsidR="3EC3277D">
        <w:rPr>
          <w:rFonts w:ascii="Times New Roman" w:hAnsi="Times New Roman" w:eastAsia="Times New Roman" w:cs="Times New Roman"/>
          <w:color w:val="auto"/>
          <w:highlight w:val="lightGray"/>
        </w:rPr>
        <w:t>)</w:t>
      </w:r>
    </w:p>
    <w:p w:rsidRPr="00B72560" w:rsidR="00E7380F" w:rsidP="52E02CC9" w:rsidRDefault="3EC3277D" w14:paraId="6B2D3E3D" w14:textId="52EE81A5">
      <w:pPr>
        <w:pStyle w:val="ListParagraph"/>
        <w:widowControl w:val="0"/>
        <w:numPr>
          <w:ilvl w:val="0"/>
          <w:numId w:val="19"/>
        </w:numPr>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Proposed Activity to Achieve Goal</w:t>
      </w:r>
    </w:p>
    <w:p w:rsidRPr="00B72560" w:rsidR="00E7380F" w:rsidP="52E02CC9" w:rsidRDefault="3EC3277D" w14:paraId="4635B5AF" w14:textId="2B075AEC">
      <w:pPr>
        <w:pStyle w:val="ListParagraph"/>
        <w:widowControl w:val="0"/>
        <w:numPr>
          <w:ilvl w:val="0"/>
          <w:numId w:val="19"/>
        </w:numPr>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Responsible Party (One Sentence limit)</w:t>
      </w:r>
    </w:p>
    <w:p w:rsidRPr="00B72560" w:rsidR="00E7380F" w:rsidP="52E02CC9" w:rsidRDefault="3EC3277D" w14:paraId="0208B982" w14:textId="7EED1336">
      <w:pPr>
        <w:pStyle w:val="ListParagraph"/>
        <w:widowControl w:val="0"/>
        <w:numPr>
          <w:ilvl w:val="0"/>
          <w:numId w:val="19"/>
        </w:numPr>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Timeline to Completion: Semester/Year</w:t>
      </w:r>
    </w:p>
    <w:p w:rsidRPr="00B72560" w:rsidR="00E7380F" w:rsidP="52E02CC9" w:rsidRDefault="3EC3277D" w14:paraId="2343B1C5" w14:textId="66B40907">
      <w:pPr>
        <w:pStyle w:val="ListParagraph"/>
        <w:widowControl w:val="0"/>
        <w:numPr>
          <w:ilvl w:val="0"/>
          <w:numId w:val="19"/>
        </w:numPr>
        <w:snapToGrid w:val="0"/>
        <w:spacing w:line="240"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How Will You Evaluate Whether You Achieved Your Goal (Two sentence Limit)</w:t>
      </w:r>
    </w:p>
    <w:p w:rsidR="00E7380F" w:rsidP="52E02CC9" w:rsidRDefault="3EC3277D" w14:paraId="147F9B06" w14:textId="2B8C8E38">
      <w:pPr>
        <w:pStyle w:val="Heading1"/>
        <w:widowControl w:val="0"/>
        <w:spacing w:before="8"/>
        <w:rPr>
          <w:rFonts w:ascii="Times New Roman" w:hAnsi="Times New Roman" w:eastAsia="Times New Roman" w:cs="Times New Roman"/>
          <w:color w:val="auto"/>
          <w:sz w:val="24"/>
          <w:szCs w:val="24"/>
        </w:rPr>
      </w:pPr>
      <w:r w:rsidRPr="52E02CC9" w:rsidR="3EC3277D">
        <w:rPr>
          <w:rFonts w:ascii="Times New Roman" w:hAnsi="Times New Roman" w:eastAsia="Times New Roman" w:cs="Times New Roman"/>
          <w:b w:val="1"/>
          <w:bCs w:val="1"/>
          <w:color w:val="auto"/>
          <w:sz w:val="24"/>
          <w:szCs w:val="24"/>
          <w:highlight w:val="lightGray"/>
        </w:rPr>
        <w:t>Resource Requests</w:t>
      </w:r>
    </w:p>
    <w:p w:rsidRPr="00B72560" w:rsidR="00E7380F" w:rsidP="52E02CC9" w:rsidRDefault="3EC3277D" w14:paraId="50E6894E" w14:textId="709BD5DC">
      <w:pPr>
        <w:widowControl w:val="0"/>
        <w:spacing w:before="76"/>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rPr>
        <w:t xml:space="preserve">Add Item </w:t>
      </w:r>
      <w:r w:rsidRPr="52E02CC9" w:rsidR="3EC3277D">
        <w:rPr>
          <w:rFonts w:ascii="Times New Roman" w:hAnsi="Times New Roman" w:eastAsia="Times New Roman" w:cs="Times New Roman"/>
          <w:b w:val="1"/>
          <w:bCs w:val="1"/>
          <w:color w:val="auto"/>
        </w:rPr>
        <w:t>field .</w:t>
      </w:r>
    </w:p>
    <w:p w:rsidRPr="00B72560" w:rsidR="00E7380F" w:rsidP="52E02CC9" w:rsidRDefault="3EC3277D" w14:paraId="67C5DD43" w14:textId="123E4CEC">
      <w:pPr>
        <w:pStyle w:val="ListParagraph"/>
        <w:widowControl w:val="0"/>
        <w:numPr>
          <w:ilvl w:val="0"/>
          <w:numId w:val="20"/>
        </w:numPr>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Request Name (short title)</w:t>
      </w:r>
    </w:p>
    <w:p w:rsidRPr="00B72560" w:rsidR="00E7380F" w:rsidP="52E02CC9" w:rsidRDefault="3EC3277D" w14:paraId="3FB54CC9" w14:textId="79DC5298">
      <w:pPr>
        <w:pStyle w:val="ListParagraph"/>
        <w:widowControl w:val="0"/>
        <w:numPr>
          <w:ilvl w:val="0"/>
          <w:numId w:val="20"/>
        </w:numPr>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Request amount</w:t>
      </w:r>
    </w:p>
    <w:p w:rsidRPr="00B72560" w:rsidR="00E7380F" w:rsidP="52E02CC9" w:rsidRDefault="3EC3277D" w14:paraId="6922E9B9" w14:textId="3F972095">
      <w:pPr>
        <w:pStyle w:val="ListParagraph"/>
        <w:widowControl w:val="0"/>
        <w:numPr>
          <w:ilvl w:val="0"/>
          <w:numId w:val="20"/>
        </w:numPr>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Type of Request – Personnel or </w:t>
      </w:r>
      <w:r w:rsidRPr="52E02CC9" w:rsidR="3EC3277D">
        <w:rPr>
          <w:rFonts w:ascii="Times New Roman" w:hAnsi="Times New Roman" w:eastAsia="Times New Roman" w:cs="Times New Roman"/>
          <w:color w:val="auto"/>
        </w:rPr>
        <w:t>Non Personnel</w:t>
      </w:r>
    </w:p>
    <w:p w:rsidRPr="00B72560" w:rsidR="00E7380F" w:rsidP="52E02CC9" w:rsidRDefault="3EC3277D" w14:paraId="02BBF2AB" w14:textId="5C1E3E2E">
      <w:pPr>
        <w:pStyle w:val="ListParagraph"/>
        <w:widowControl w:val="0"/>
        <w:numPr>
          <w:ilvl w:val="0"/>
          <w:numId w:val="20"/>
        </w:numPr>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Alignment to Goal(s) (drop down goals from section above)</w:t>
      </w:r>
    </w:p>
    <w:p w:rsidRPr="00B72560" w:rsidR="00E7380F" w:rsidP="52E02CC9" w:rsidRDefault="3EC3277D" w14:paraId="50791664" w14:textId="693C6F0D">
      <w:pPr>
        <w:pStyle w:val="ListParagraph"/>
        <w:widowControl w:val="0"/>
        <w:numPr>
          <w:ilvl w:val="0"/>
          <w:numId w:val="20"/>
        </w:numPr>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Is this a one-time or ongoing </w:t>
      </w:r>
      <w:r w:rsidRPr="52E02CC9" w:rsidR="3EC3277D">
        <w:rPr>
          <w:rFonts w:ascii="Times New Roman" w:hAnsi="Times New Roman" w:eastAsia="Times New Roman" w:cs="Times New Roman"/>
          <w:color w:val="auto"/>
        </w:rPr>
        <w:t>expense.</w:t>
      </w:r>
      <w:r w:rsidRPr="52E02CC9" w:rsidR="3EC3277D">
        <w:rPr>
          <w:rFonts w:ascii="Times New Roman" w:hAnsi="Times New Roman" w:eastAsia="Times New Roman" w:cs="Times New Roman"/>
          <w:color w:val="auto"/>
        </w:rPr>
        <w:t xml:space="preserve"> Ongoing/One-time</w:t>
      </w:r>
    </w:p>
    <w:p w:rsidRPr="00B72560" w:rsidR="00E7380F" w:rsidP="52E02CC9" w:rsidRDefault="3EC3277D" w14:paraId="3DD810BB" w14:textId="1946930E">
      <w:pPr>
        <w:pStyle w:val="ListParagraph"/>
        <w:widowControl w:val="0"/>
        <w:numPr>
          <w:ilvl w:val="0"/>
          <w:numId w:val="20"/>
        </w:numPr>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Category of Request (Select all that apply). </w:t>
      </w:r>
    </w:p>
    <w:p w:rsidRPr="00B72560" w:rsidR="00E7380F" w:rsidP="52E02CC9" w:rsidRDefault="3EC3277D" w14:paraId="72C3D4C2" w14:textId="0C9E6DFA">
      <w:pPr>
        <w:widowControl w:val="0"/>
        <w:spacing w:before="76"/>
        <w:ind w:left="720" w:firstLine="720"/>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rPr>
        <w:t xml:space="preserve">If Personnel is Selected Show the following to select from </w:t>
      </w:r>
    </w:p>
    <w:p w:rsidRPr="00B72560" w:rsidR="00E7380F" w:rsidP="52E02CC9" w:rsidRDefault="3EC3277D" w14:paraId="533DCF94" w14:textId="382F9C31">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Full-Time Faculty</w:t>
      </w:r>
    </w:p>
    <w:p w:rsidRPr="00B72560" w:rsidR="00E7380F" w:rsidP="52E02CC9" w:rsidRDefault="3EC3277D" w14:paraId="000C7B8B" w14:textId="7936400F">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Part-Time Faculty</w:t>
      </w:r>
    </w:p>
    <w:p w:rsidRPr="00B72560" w:rsidR="00E7380F" w:rsidP="52E02CC9" w:rsidRDefault="3EC3277D" w14:paraId="0344ADE6" w14:textId="2B071728">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Faculty Special Assignment or Reassigned Time</w:t>
      </w:r>
    </w:p>
    <w:p w:rsidRPr="00B72560" w:rsidR="00E7380F" w:rsidP="52E02CC9" w:rsidRDefault="3EC3277D" w14:paraId="770938F4" w14:textId="0CA5D19E">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Full-Time Classified Professional</w:t>
      </w:r>
    </w:p>
    <w:p w:rsidRPr="00B72560" w:rsidR="00E7380F" w:rsidP="52E02CC9" w:rsidRDefault="3EC3277D" w14:paraId="45518B8B" w14:textId="61CE0028">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Part-Time Classified Professional or Student Worker</w:t>
      </w:r>
    </w:p>
    <w:p w:rsidRPr="00B72560" w:rsidR="00E7380F" w:rsidP="52E02CC9" w:rsidRDefault="3EC3277D" w14:paraId="2DDB96B4" w14:textId="4460B3D1">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Full-Time Manager, Supervisor, Confidential</w:t>
      </w:r>
    </w:p>
    <w:p w:rsidRPr="00B72560" w:rsidR="00E7380F" w:rsidP="52E02CC9" w:rsidRDefault="3EC3277D" w14:paraId="2856D7EE" w14:textId="51B60846">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Part-Time Manager, Supervisor, Confidential</w:t>
      </w:r>
    </w:p>
    <w:p w:rsidRPr="00B72560" w:rsidR="00E7380F" w:rsidP="52E02CC9" w:rsidRDefault="3EC3277D" w14:paraId="37CF1A2A" w14:textId="48A1F544">
      <w:pPr>
        <w:pStyle w:val="ListParagraph"/>
        <w:widowControl w:val="0"/>
        <w:numPr>
          <w:ilvl w:val="0"/>
          <w:numId w:val="21"/>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Professional Experts</w:t>
      </w:r>
    </w:p>
    <w:p w:rsidRPr="00B72560" w:rsidR="00E7380F" w:rsidP="52E02CC9" w:rsidRDefault="3EC3277D" w14:paraId="0C3C5F46" w14:textId="54FEB5A8">
      <w:pPr>
        <w:widowControl w:val="0"/>
        <w:spacing w:before="76"/>
        <w:ind w:left="2160"/>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b w:val="1"/>
          <w:bCs w:val="1"/>
          <w:color w:val="auto"/>
        </w:rPr>
        <w:t xml:space="preserve">If </w:t>
      </w:r>
      <w:r w:rsidRPr="52E02CC9" w:rsidR="3EC3277D">
        <w:rPr>
          <w:rFonts w:ascii="Times New Roman" w:hAnsi="Times New Roman" w:eastAsia="Times New Roman" w:cs="Times New Roman"/>
          <w:b w:val="1"/>
          <w:bCs w:val="1"/>
          <w:color w:val="auto"/>
        </w:rPr>
        <w:t>Non-Personnel</w:t>
      </w:r>
      <w:r w:rsidRPr="52E02CC9" w:rsidR="3EC3277D">
        <w:rPr>
          <w:rFonts w:ascii="Times New Roman" w:hAnsi="Times New Roman" w:eastAsia="Times New Roman" w:cs="Times New Roman"/>
          <w:b w:val="1"/>
          <w:bCs w:val="1"/>
          <w:color w:val="auto"/>
        </w:rPr>
        <w:t xml:space="preserve"> is Selected, show the following to select from;</w:t>
      </w:r>
    </w:p>
    <w:p w:rsidRPr="00B72560" w:rsidR="00E7380F" w:rsidP="52E02CC9" w:rsidRDefault="3EC3277D" w14:paraId="35846491" w14:textId="764AFCD8">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Instructional Equipment</w:t>
      </w:r>
    </w:p>
    <w:p w:rsidRPr="00B72560" w:rsidR="00E7380F" w:rsidP="52E02CC9" w:rsidRDefault="3EC3277D" w14:paraId="7A4AC50A" w14:textId="7C95A988">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Instructional Software</w:t>
      </w:r>
    </w:p>
    <w:p w:rsidRPr="00B72560" w:rsidR="00E7380F" w:rsidP="52E02CC9" w:rsidRDefault="3EC3277D" w14:paraId="5522B164" w14:textId="47C08F64">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Instructional Supplies, Materials and Textbooks</w:t>
      </w:r>
    </w:p>
    <w:p w:rsidRPr="00B72560" w:rsidR="00E7380F" w:rsidP="52E02CC9" w:rsidRDefault="3EC3277D" w14:paraId="285C6E56" w14:textId="3F16A432">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Non-Instructional Equipment</w:t>
      </w:r>
    </w:p>
    <w:p w:rsidRPr="00B72560" w:rsidR="00E7380F" w:rsidP="52E02CC9" w:rsidRDefault="3EC3277D" w14:paraId="447EEE34" w14:textId="0BBD8677">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Non-Instructional Software</w:t>
      </w:r>
    </w:p>
    <w:p w:rsidRPr="00B72560" w:rsidR="00E7380F" w:rsidP="52E02CC9" w:rsidRDefault="3EC3277D" w14:paraId="48DD9EA5" w14:textId="3BEF3E38">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Non-Instructional Supplies and Materials</w:t>
      </w:r>
    </w:p>
    <w:p w:rsidRPr="00B72560" w:rsidR="00E7380F" w:rsidP="52E02CC9" w:rsidRDefault="3EC3277D" w14:paraId="5742889A" w14:textId="5FFD837D">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Professional Development</w:t>
      </w:r>
    </w:p>
    <w:p w:rsidRPr="00B72560" w:rsidR="00E7380F" w:rsidP="52E02CC9" w:rsidRDefault="3EC3277D" w14:paraId="7CE70B1D" w14:textId="79067D40">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Travel and Conference</w:t>
      </w:r>
    </w:p>
    <w:p w:rsidRPr="00B72560" w:rsidR="00E7380F" w:rsidP="52E02CC9" w:rsidRDefault="3EC3277D" w14:paraId="1C1C2231" w14:textId="41214B1A">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Professional or Contracted Services</w:t>
      </w:r>
    </w:p>
    <w:p w:rsidRPr="00B72560" w:rsidR="00E7380F" w:rsidP="52E02CC9" w:rsidRDefault="3EC3277D" w14:paraId="0D9C16AD" w14:textId="4757EB61">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Repairs and Maintenance</w:t>
      </w:r>
    </w:p>
    <w:p w:rsidRPr="00B72560" w:rsidR="00E7380F" w:rsidP="52E02CC9" w:rsidRDefault="3EC3277D" w14:paraId="43DFB70E" w14:textId="49933665">
      <w:pPr>
        <w:pStyle w:val="ListParagraph"/>
        <w:widowControl w:val="0"/>
        <w:numPr>
          <w:ilvl w:val="0"/>
          <w:numId w:val="22"/>
        </w:numPr>
        <w:spacing w:before="7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Other</w:t>
      </w:r>
    </w:p>
    <w:p w:rsidRPr="00B72560" w:rsidR="00B72560" w:rsidP="52E02CC9" w:rsidRDefault="00B72560" w14:paraId="53E8F2D0" w14:textId="2AE60B08">
      <w:pPr>
        <w:pStyle w:val="ListParagraph"/>
        <w:widowControl w:val="0"/>
        <w:numPr>
          <w:ilvl w:val="0"/>
          <w:numId w:val="20"/>
        </w:numPr>
        <w:snapToGrid w:val="0"/>
        <w:spacing w:line="278" w:lineRule="auto"/>
        <w:rPr>
          <w:rFonts w:ascii="Times New Roman" w:hAnsi="Times New Roman" w:eastAsia="Times New Roman" w:cs="Times New Roman"/>
          <w:i w:val="1"/>
          <w:iCs w:val="1"/>
          <w:color w:val="auto" w:themeColor="text1"/>
        </w:rPr>
      </w:pPr>
      <w:r w:rsidRPr="52E02CC9" w:rsidR="00B72560">
        <w:rPr>
          <w:rFonts w:ascii="Times New Roman" w:hAnsi="Times New Roman" w:eastAsia="Times New Roman" w:cs="Times New Roman"/>
          <w:i w:val="1"/>
          <w:iCs w:val="1"/>
          <w:color w:val="auto"/>
        </w:rPr>
        <w:t>The committee will separate goals with resource requests. Requests will be categorized into two groups: those to be ranked and those </w:t>
      </w:r>
      <w:r w:rsidRPr="52E02CC9" w:rsidR="00B72560">
        <w:rPr>
          <w:rFonts w:ascii="Times New Roman" w:hAnsi="Times New Roman" w:eastAsia="Times New Roman" w:cs="Times New Roman"/>
          <w:i w:val="1"/>
          <w:iCs w:val="1"/>
          <w:color w:val="auto"/>
          <w:u w:val="single"/>
        </w:rPr>
        <w:t>not ranked</w:t>
      </w:r>
      <w:r w:rsidRPr="52E02CC9" w:rsidR="00B72560">
        <w:rPr>
          <w:rFonts w:ascii="Times New Roman" w:hAnsi="Times New Roman" w:eastAsia="Times New Roman" w:cs="Times New Roman"/>
          <w:i w:val="1"/>
          <w:iCs w:val="1"/>
          <w:color w:val="auto"/>
        </w:rPr>
        <w:t>. The requests not ranked include </w:t>
      </w:r>
      <w:r w:rsidRPr="52E02CC9" w:rsidR="00B72560">
        <w:rPr>
          <w:rFonts w:ascii="Times New Roman" w:hAnsi="Times New Roman" w:eastAsia="Times New Roman" w:cs="Times New Roman"/>
          <w:i w:val="1"/>
          <w:iCs w:val="1"/>
          <w:color w:val="auto"/>
        </w:rPr>
        <w:t>Safety</w:t>
      </w:r>
      <w:r w:rsidRPr="52E02CC9" w:rsidR="00B72560">
        <w:rPr>
          <w:rFonts w:ascii="Times New Roman" w:hAnsi="Times New Roman" w:eastAsia="Times New Roman" w:cs="Times New Roman"/>
          <w:i w:val="1"/>
          <w:iCs w:val="1"/>
          <w:color w:val="auto"/>
        </w:rPr>
        <w:t>, </w:t>
      </w:r>
      <w:r w:rsidRPr="52E02CC9" w:rsidR="00B72560">
        <w:rPr>
          <w:rFonts w:ascii="Times New Roman" w:hAnsi="Times New Roman" w:eastAsia="Times New Roman" w:cs="Times New Roman"/>
          <w:i w:val="1"/>
          <w:iCs w:val="1"/>
          <w:color w:val="auto"/>
        </w:rPr>
        <w:t>Compliance</w:t>
      </w:r>
      <w:r w:rsidRPr="52E02CC9" w:rsidR="00B72560">
        <w:rPr>
          <w:rFonts w:ascii="Times New Roman" w:hAnsi="Times New Roman" w:eastAsia="Times New Roman" w:cs="Times New Roman"/>
          <w:i w:val="1"/>
          <w:iCs w:val="1"/>
          <w:color w:val="auto"/>
        </w:rPr>
        <w:t>, </w:t>
      </w:r>
      <w:r w:rsidRPr="52E02CC9" w:rsidR="00B72560">
        <w:rPr>
          <w:rFonts w:ascii="Times New Roman" w:hAnsi="Times New Roman" w:eastAsia="Times New Roman" w:cs="Times New Roman"/>
          <w:i w:val="1"/>
          <w:iCs w:val="1"/>
          <w:color w:val="auto"/>
        </w:rPr>
        <w:t>Personnel,</w:t>
      </w:r>
      <w:r w:rsidRPr="52E02CC9" w:rsidR="00B72560">
        <w:rPr>
          <w:rFonts w:ascii="Times New Roman" w:hAnsi="Times New Roman" w:eastAsia="Times New Roman" w:cs="Times New Roman"/>
          <w:i w:val="1"/>
          <w:iCs w:val="1"/>
          <w:color w:val="auto"/>
        </w:rPr>
        <w:t> and </w:t>
      </w:r>
      <w:r w:rsidRPr="52E02CC9" w:rsidR="00B72560">
        <w:rPr>
          <w:rFonts w:ascii="Times New Roman" w:hAnsi="Times New Roman" w:eastAsia="Times New Roman" w:cs="Times New Roman"/>
          <w:i w:val="1"/>
          <w:iCs w:val="1"/>
          <w:color w:val="auto"/>
        </w:rPr>
        <w:t>Position</w:t>
      </w:r>
      <w:r w:rsidRPr="52E02CC9" w:rsidR="00B72560">
        <w:rPr>
          <w:rFonts w:ascii="Times New Roman" w:hAnsi="Times New Roman" w:eastAsia="Times New Roman" w:cs="Times New Roman"/>
          <w:i w:val="1"/>
          <w:iCs w:val="1"/>
          <w:color w:val="auto"/>
        </w:rPr>
        <w:t>.</w:t>
      </w:r>
      <w:r w:rsidRPr="52E02CC9" w:rsidR="00B72560">
        <w:rPr>
          <w:rFonts w:ascii="Times New Roman" w:hAnsi="Times New Roman" w:eastAsia="Times New Roman" w:cs="Times New Roman"/>
          <w:i w:val="1"/>
          <w:iCs w:val="1"/>
          <w:color w:val="auto"/>
        </w:rPr>
        <w:t xml:space="preserve"> </w:t>
      </w:r>
    </w:p>
    <w:p w:rsidRPr="00B72560" w:rsidR="00B72560" w:rsidP="52E02CC9" w:rsidRDefault="00B72560" w14:paraId="43D2E7BF" w14:textId="027246ED">
      <w:pPr>
        <w:pStyle w:val="ListParagraph"/>
        <w:widowControl w:val="0"/>
        <w:snapToGrid w:val="0"/>
        <w:spacing w:line="278" w:lineRule="auto"/>
        <w:ind w:left="1080"/>
        <w:rPr>
          <w:rFonts w:ascii="Times New Roman" w:hAnsi="Times New Roman" w:eastAsia="Times New Roman" w:cs="Times New Roman"/>
          <w:b w:val="1"/>
          <w:bCs w:val="1"/>
          <w:color w:val="auto" w:themeColor="text1"/>
        </w:rPr>
      </w:pPr>
      <w:r w:rsidRPr="52E02CC9" w:rsidR="39E7BF82">
        <w:rPr>
          <w:rFonts w:ascii="Times New Roman" w:hAnsi="Times New Roman" w:eastAsia="Times New Roman" w:cs="Times New Roman"/>
          <w:b w:val="1"/>
          <w:bCs w:val="1"/>
          <w:color w:val="auto"/>
        </w:rPr>
        <w:t>Which of the following best describes your requests?</w:t>
      </w:r>
    </w:p>
    <w:p w:rsidRPr="00B72560" w:rsidR="00B72560" w:rsidP="52E02CC9" w:rsidRDefault="00B72560" w14:paraId="12667BDF" w14:textId="7AA22FFB">
      <w:pPr>
        <w:pStyle w:val="ListParagraph"/>
        <w:widowControl w:val="0"/>
        <w:snapToGrid w:val="0"/>
        <w:spacing w:line="278" w:lineRule="auto"/>
        <w:ind w:left="1080"/>
        <w:rPr>
          <w:rFonts w:ascii="Times New Roman" w:hAnsi="Times New Roman" w:eastAsia="Times New Roman" w:cs="Times New Roman"/>
          <w:color w:val="auto" w:themeColor="text1"/>
        </w:rPr>
      </w:pPr>
      <w:r w:rsidRPr="52E02CC9" w:rsidR="00B72560">
        <w:rPr>
          <w:rFonts w:ascii="Times New Roman" w:hAnsi="Times New Roman" w:eastAsia="Times New Roman" w:cs="Times New Roman"/>
          <w:b w:val="1"/>
          <w:bCs w:val="1"/>
          <w:color w:val="auto"/>
        </w:rPr>
        <w:t>Safety:</w:t>
      </w:r>
      <w:r w:rsidRPr="52E02CC9" w:rsidR="00B72560">
        <w:rPr>
          <w:rFonts w:ascii="Times New Roman" w:hAnsi="Times New Roman" w:eastAsia="Times New Roman" w:cs="Times New Roman"/>
          <w:color w:val="auto"/>
        </w:rPr>
        <w:t> Requests that ensure a safe learning and working environment for students and employees, such as emergency preparedness, campus security, health and wellness, and risk management.  </w:t>
      </w:r>
    </w:p>
    <w:p w:rsidRPr="00B72560" w:rsidR="00B72560" w:rsidP="52E02CC9" w:rsidRDefault="00B72560" w14:paraId="00AAD463" w14:textId="77777777">
      <w:pPr>
        <w:pStyle w:val="ListParagraph"/>
        <w:widowControl w:val="0"/>
        <w:snapToGrid w:val="0"/>
        <w:spacing w:line="278" w:lineRule="auto"/>
        <w:ind w:left="1080"/>
        <w:rPr>
          <w:rFonts w:ascii="Times New Roman" w:hAnsi="Times New Roman" w:eastAsia="Times New Roman" w:cs="Times New Roman"/>
          <w:color w:val="auto" w:themeColor="text1"/>
        </w:rPr>
      </w:pPr>
      <w:r w:rsidRPr="52E02CC9" w:rsidR="00B72560">
        <w:rPr>
          <w:rFonts w:ascii="Times New Roman" w:hAnsi="Times New Roman" w:eastAsia="Times New Roman" w:cs="Times New Roman"/>
          <w:b w:val="1"/>
          <w:bCs w:val="1"/>
          <w:color w:val="auto"/>
        </w:rPr>
        <w:t>Compliance:</w:t>
      </w:r>
      <w:r w:rsidRPr="52E02CC9" w:rsidR="00B72560">
        <w:rPr>
          <w:rFonts w:ascii="Times New Roman" w:hAnsi="Times New Roman" w:eastAsia="Times New Roman" w:cs="Times New Roman"/>
          <w:color w:val="auto"/>
        </w:rPr>
        <w:t> Requests that meet necessary regulatory and legal standards, such as Section 508, FERPA, and OSHA. These requests may or may not be related to safety or security issues, but they are required by law or regulation.  </w:t>
      </w:r>
    </w:p>
    <w:p w:rsidRPr="00B72560" w:rsidR="00B72560" w:rsidP="52E02CC9" w:rsidRDefault="00B72560" w14:paraId="34A27A2F" w14:textId="77777777">
      <w:pPr>
        <w:pStyle w:val="ListParagraph"/>
        <w:widowControl w:val="0"/>
        <w:snapToGrid w:val="0"/>
        <w:spacing w:line="278" w:lineRule="auto"/>
        <w:ind w:left="1080"/>
        <w:rPr>
          <w:rFonts w:ascii="Times New Roman" w:hAnsi="Times New Roman" w:eastAsia="Times New Roman" w:cs="Times New Roman"/>
          <w:color w:val="auto" w:themeColor="text1"/>
        </w:rPr>
      </w:pPr>
      <w:r w:rsidRPr="52E02CC9" w:rsidR="00B72560">
        <w:rPr>
          <w:rFonts w:ascii="Times New Roman" w:hAnsi="Times New Roman" w:eastAsia="Times New Roman" w:cs="Times New Roman"/>
          <w:b w:val="1"/>
          <w:bCs w:val="1"/>
          <w:color w:val="auto"/>
        </w:rPr>
        <w:t>Personnel and Position:</w:t>
      </w:r>
      <w:r w:rsidRPr="52E02CC9" w:rsidR="00B72560">
        <w:rPr>
          <w:rFonts w:ascii="Times New Roman" w:hAnsi="Times New Roman" w:eastAsia="Times New Roman" w:cs="Times New Roman"/>
          <w:color w:val="auto"/>
        </w:rPr>
        <w:t> Requests that involve hiring, staffing, or reclassifying full-time or part-time faculty or staff. These requests are reviewed and approved through a separate process by the Faculty Staffing Committee or the Executive and Leadership Council. </w:t>
      </w:r>
    </w:p>
    <w:p w:rsidRPr="00B72560" w:rsidR="00E7380F" w:rsidP="52E02CC9" w:rsidRDefault="3EC3277D" w14:paraId="3348B27B" w14:textId="53E34780">
      <w:pPr>
        <w:pStyle w:val="ListParagraph"/>
        <w:widowControl w:val="0"/>
        <w:numPr>
          <w:ilvl w:val="0"/>
          <w:numId w:val="20"/>
        </w:numPr>
        <w:snapToGrid w:val="0"/>
        <w:spacing w:line="278" w:lineRule="auto"/>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Provide a complete description, justification, or rationale for the requested amount. Describe how it aligns to the selected goal(s) and your responses to the above questions. (300 words)</w:t>
      </w:r>
    </w:p>
    <w:p w:rsidR="00E7380F" w:rsidP="52E02CC9" w:rsidRDefault="3EC3277D" w14:paraId="47B8A37E" w14:textId="0ED09E3C">
      <w:pPr>
        <w:pStyle w:val="Heading1"/>
        <w:widowControl w:val="0"/>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 xml:space="preserve">Additional Questions </w:t>
      </w:r>
    </w:p>
    <w:p w:rsidR="00E7380F" w:rsidP="52E02CC9" w:rsidRDefault="3EC3277D" w14:paraId="79953A97" w14:textId="262DD8EB">
      <w:pPr>
        <w:widowControl w:val="0"/>
        <w:spacing w:before="76"/>
        <w:ind w:left="344"/>
        <w:rPr>
          <w:rFonts w:ascii="Times New Roman" w:hAnsi="Times New Roman" w:eastAsia="Times New Roman" w:cs="Times New Roman"/>
          <w:b w:val="1"/>
          <w:bCs w:val="1"/>
          <w:color w:val="auto" w:themeColor="text1"/>
        </w:rPr>
      </w:pPr>
      <w:r w:rsidRPr="52E02CC9" w:rsidR="3EC3277D">
        <w:rPr>
          <w:rFonts w:ascii="Times New Roman" w:hAnsi="Times New Roman" w:eastAsia="Times New Roman" w:cs="Times New Roman"/>
          <w:color w:val="auto"/>
        </w:rPr>
        <w:t>Please consider providing answers to the following questions. While these are optional, they provide crucial information about your equity efforts, training, classified professional support, and recruitment.</w:t>
      </w:r>
    </w:p>
    <w:p w:rsidRPr="00B72560" w:rsidR="00E7380F" w:rsidP="52E02CC9" w:rsidRDefault="3EC3277D" w14:paraId="4BF82613" w14:textId="1EE2B23E">
      <w:pPr>
        <w:pStyle w:val="ListParagraph"/>
        <w:widowControl w:val="0"/>
        <w:numPr>
          <w:ilvl w:val="0"/>
          <w:numId w:val="25"/>
        </w:numPr>
        <w:snapToGrid w:val="0"/>
        <w:spacing w:before="76" w:line="278"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Does your division (or program) provide any training/mentoring for faculty and/ or classified professionals </w:t>
      </w:r>
      <w:r w:rsidRPr="52E02CC9" w:rsidR="3EC3277D">
        <w:rPr>
          <w:rFonts w:ascii="Times New Roman" w:hAnsi="Times New Roman" w:eastAsia="Times New Roman" w:cs="Times New Roman"/>
          <w:color w:val="auto"/>
        </w:rPr>
        <w:t>regarding</w:t>
      </w:r>
      <w:r w:rsidRPr="52E02CC9" w:rsidR="3EC3277D">
        <w:rPr>
          <w:rFonts w:ascii="Times New Roman" w:hAnsi="Times New Roman" w:eastAsia="Times New Roman" w:cs="Times New Roman"/>
          <w:color w:val="auto"/>
        </w:rPr>
        <w:t xml:space="preserve"> professional development?</w:t>
      </w:r>
    </w:p>
    <w:p w:rsidRPr="00B72560" w:rsidR="00E7380F" w:rsidP="52E02CC9" w:rsidRDefault="3EC3277D" w14:paraId="09AF462C" w14:textId="43A00072">
      <w:pPr>
        <w:pStyle w:val="ListParagraph"/>
        <w:widowControl w:val="0"/>
        <w:numPr>
          <w:ilvl w:val="0"/>
          <w:numId w:val="25"/>
        </w:numPr>
        <w:snapToGrid w:val="0"/>
        <w:spacing w:before="76" w:line="278"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If there is a need for more faculty and/ or classified professional support in your area, please provide data to justify request. Indicate how it would support the college mission and college goals for success and completion.</w:t>
      </w:r>
    </w:p>
    <w:p w:rsidRPr="00B72560" w:rsidR="00E7380F" w:rsidP="52E02CC9" w:rsidRDefault="3EC3277D" w14:paraId="7BB8DF69" w14:textId="71DF70C0">
      <w:pPr>
        <w:pStyle w:val="ListParagraph"/>
        <w:widowControl w:val="0"/>
        <w:numPr>
          <w:ilvl w:val="0"/>
          <w:numId w:val="25"/>
        </w:numPr>
        <w:snapToGrid w:val="0"/>
        <w:spacing w:before="76" w:line="278"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 xml:space="preserve">What, if anything, is your program doing to </w:t>
      </w:r>
      <w:r w:rsidRPr="52E02CC9" w:rsidR="3EC3277D">
        <w:rPr>
          <w:rFonts w:ascii="Times New Roman" w:hAnsi="Times New Roman" w:eastAsia="Times New Roman" w:cs="Times New Roman"/>
          <w:color w:val="auto"/>
        </w:rPr>
        <w:t>assist</w:t>
      </w:r>
      <w:r w:rsidRPr="52E02CC9" w:rsidR="3EC3277D">
        <w:rPr>
          <w:rFonts w:ascii="Times New Roman" w:hAnsi="Times New Roman" w:eastAsia="Times New Roman" w:cs="Times New Roman"/>
          <w:color w:val="auto"/>
        </w:rPr>
        <w:t xml:space="preserve"> the </w:t>
      </w:r>
      <w:r w:rsidRPr="52E02CC9" w:rsidR="3EC3277D">
        <w:rPr>
          <w:rFonts w:ascii="Times New Roman" w:hAnsi="Times New Roman" w:eastAsia="Times New Roman" w:cs="Times New Roman"/>
          <w:color w:val="auto"/>
        </w:rPr>
        <w:t>District</w:t>
      </w:r>
      <w:r w:rsidRPr="52E02CC9" w:rsidR="3EC3277D">
        <w:rPr>
          <w:rFonts w:ascii="Times New Roman" w:hAnsi="Times New Roman" w:eastAsia="Times New Roman" w:cs="Times New Roman"/>
          <w:color w:val="auto"/>
        </w:rPr>
        <w:t xml:space="preserve"> in attracting and </w:t>
      </w:r>
      <w:r w:rsidRPr="52E02CC9" w:rsidR="3EC3277D">
        <w:rPr>
          <w:rFonts w:ascii="Times New Roman" w:hAnsi="Times New Roman" w:eastAsia="Times New Roman" w:cs="Times New Roman"/>
          <w:color w:val="auto"/>
        </w:rPr>
        <w:t>retaining</w:t>
      </w:r>
      <w:r w:rsidRPr="52E02CC9" w:rsidR="3EC3277D">
        <w:rPr>
          <w:rFonts w:ascii="Times New Roman" w:hAnsi="Times New Roman" w:eastAsia="Times New Roman" w:cs="Times New Roman"/>
          <w:color w:val="auto"/>
        </w:rPr>
        <w:t xml:space="preserve"> faculty and classified professionals who are sensitive to, and knowledgeable of, the needs of our continually changing constituencies, and reflect the make-up of our student body?</w:t>
      </w:r>
    </w:p>
    <w:p w:rsidRPr="00B72560" w:rsidR="00E7380F" w:rsidP="52E02CC9" w:rsidRDefault="3EC3277D" w14:paraId="693111E0" w14:textId="6936200F">
      <w:pPr>
        <w:pStyle w:val="ListParagraph"/>
        <w:widowControl w:val="0"/>
        <w:numPr>
          <w:ilvl w:val="0"/>
          <w:numId w:val="25"/>
        </w:numPr>
        <w:snapToGrid w:val="0"/>
        <w:spacing w:before="76" w:line="278"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Are there program accomplishments/ milestones that have not been mentioned that you would like to highlight?</w:t>
      </w:r>
    </w:p>
    <w:p w:rsidRPr="00B72560" w:rsidR="00E7380F" w:rsidP="52E02CC9" w:rsidRDefault="3EC3277D" w14:paraId="1A95B590" w14:textId="4E7371FF">
      <w:pPr>
        <w:pStyle w:val="ListParagraph"/>
        <w:widowControl w:val="0"/>
        <w:numPr>
          <w:ilvl w:val="0"/>
          <w:numId w:val="25"/>
        </w:numPr>
        <w:snapToGrid w:val="0"/>
        <w:spacing w:before="76" w:line="278" w:lineRule="auto"/>
        <w:ind w:left="1066"/>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Please share any recommendations for improvements in the Program Integrated Plan and Review process, analysis, and questions. Your comments will be helpful to the PIPR Committee and will become part of the permanent review record.</w:t>
      </w:r>
    </w:p>
    <w:p w:rsidR="00E7380F" w:rsidP="52E02CC9" w:rsidRDefault="3EC3277D" w14:paraId="199B2DF6" w14:textId="0E14F48F">
      <w:pPr>
        <w:pStyle w:val="Heading1"/>
        <w:widowControl w:val="0"/>
        <w:rPr>
          <w:rFonts w:ascii="Times New Roman" w:hAnsi="Times New Roman" w:eastAsia="Times New Roman" w:cs="Times New Roman"/>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Executive Summary</w:t>
      </w:r>
    </w:p>
    <w:p w:rsidRPr="00B72560" w:rsidR="00E7380F" w:rsidP="52E02CC9" w:rsidRDefault="3EC3277D" w14:paraId="1404B3E8" w14:textId="51867B4B">
      <w:pPr>
        <w:widowControl w:val="0"/>
        <w:spacing w:before="238" w:line="297" w:lineRule="auto"/>
        <w:ind w:left="344" w:right="224"/>
        <w:rPr>
          <w:rFonts w:ascii="Times New Roman" w:hAnsi="Times New Roman" w:eastAsia="Times New Roman" w:cs="Times New Roman"/>
          <w:color w:val="auto" w:themeColor="text1"/>
        </w:rPr>
      </w:pPr>
      <w:r w:rsidRPr="52E02CC9" w:rsidR="3EC3277D">
        <w:rPr>
          <w:rFonts w:ascii="Times New Roman" w:hAnsi="Times New Roman" w:eastAsia="Times New Roman" w:cs="Times New Roman"/>
          <w:color w:val="auto"/>
        </w:rPr>
        <w:t>Please provide a brief executive summary regarding program trends and highlights that surfaced in the writing of this report.</w:t>
      </w:r>
      <w:r w:rsidRPr="52E02CC9" w:rsidR="3EC3277D">
        <w:rPr>
          <w:rFonts w:ascii="Times New Roman" w:hAnsi="Times New Roman" w:eastAsia="Times New Roman" w:cs="Times New Roman"/>
          <w:color w:val="auto"/>
        </w:rPr>
        <w:t xml:space="preserve"> Summarize, using narrative, your program goals for your next three years. Your audience will be your Peer Review Team, the program review Committee, President’s Cabinet, Dean’s Council, ASGC, Academic Senate, Budget Committee and Board of Trustees (300 words or less).</w:t>
      </w:r>
    </w:p>
    <w:p w:rsidR="00E7380F" w:rsidP="52E02CC9" w:rsidRDefault="00E7380F" w14:paraId="65211F2B" w14:textId="36353A6A">
      <w:pPr>
        <w:widowControl w:val="0"/>
        <w:spacing w:before="88"/>
        <w:rPr>
          <w:rFonts w:ascii="Times New Roman" w:hAnsi="Times New Roman" w:eastAsia="Times New Roman" w:cs="Times New Roman"/>
          <w:b w:val="1"/>
          <w:bCs w:val="1"/>
          <w:color w:val="auto" w:themeColor="text1"/>
        </w:rPr>
      </w:pPr>
    </w:p>
    <w:p w:rsidRPr="004344D6" w:rsidR="00E7380F" w:rsidP="52E02CC9" w:rsidRDefault="3EC3277D" w14:paraId="1397FFC7" w14:textId="066449B9">
      <w:pPr>
        <w:pStyle w:val="Heading1"/>
        <w:widowControl w:val="0"/>
        <w:spacing w:before="1"/>
        <w:rPr>
          <w:rFonts w:ascii="Times New Roman" w:hAnsi="Times New Roman" w:eastAsia="Times New Roman" w:cs="Times New Roman"/>
          <w:b w:val="1"/>
          <w:bCs w:val="1"/>
          <w:color w:val="auto" w:themeColor="text1"/>
          <w:sz w:val="24"/>
          <w:szCs w:val="24"/>
        </w:rPr>
      </w:pPr>
      <w:r w:rsidRPr="52E02CC9" w:rsidR="3EC3277D">
        <w:rPr>
          <w:rFonts w:ascii="Times New Roman" w:hAnsi="Times New Roman" w:eastAsia="Times New Roman" w:cs="Times New Roman"/>
          <w:b w:val="1"/>
          <w:bCs w:val="1"/>
          <w:color w:val="auto"/>
          <w:sz w:val="24"/>
          <w:szCs w:val="24"/>
          <w:highlight w:val="lightGray"/>
        </w:rPr>
        <w:t>Attach Files</w:t>
      </w:r>
      <w:r w:rsidRPr="52E02CC9" w:rsidR="3EC3277D">
        <w:rPr>
          <w:rFonts w:ascii="Times New Roman" w:hAnsi="Times New Roman" w:eastAsia="Times New Roman" w:cs="Times New Roman"/>
          <w:b w:val="1"/>
          <w:bCs w:val="1"/>
          <w:color w:val="auto"/>
          <w:sz w:val="24"/>
          <w:szCs w:val="24"/>
        </w:rPr>
        <w:t xml:space="preserve"> </w:t>
      </w:r>
    </w:p>
    <w:p w:rsidR="00E7380F" w:rsidP="38058CF2" w:rsidRDefault="004344D6" w14:paraId="4326BAF1" w14:textId="2ACED295">
      <w:pPr>
        <w:pStyle w:val="Heading1"/>
        <w:widowControl w:val="0"/>
        <w:spacing w:before="1"/>
        <w:ind w:left="344"/>
        <w:rPr>
          <w:rFonts w:ascii="Aptos" w:hAnsi="Aptos" w:eastAsia="" w:cs="" w:asciiTheme="minorAscii" w:hAnsiTheme="minorAscii" w:eastAsiaTheme="minorEastAsia" w:cstheme="minorBidi"/>
          <w:color w:val="000000" w:themeColor="text1"/>
          <w:sz w:val="24"/>
          <w:szCs w:val="24"/>
        </w:rPr>
      </w:pPr>
      <w:r w:rsidRPr="52E02CC9" w:rsidR="004344D6">
        <w:rPr>
          <w:rFonts w:ascii="Times New Roman" w:hAnsi="Times New Roman" w:eastAsia="Times New Roman" w:cs="Times New Roman"/>
          <w:color w:val="auto"/>
          <w:sz w:val="24"/>
          <w:szCs w:val="24"/>
        </w:rPr>
        <w:t xml:space="preserve">Optional: </w:t>
      </w:r>
      <w:r w:rsidRPr="52E02CC9" w:rsidR="3EC3277D">
        <w:rPr>
          <w:rFonts w:ascii="Times New Roman" w:hAnsi="Times New Roman" w:eastAsia="Times New Roman" w:cs="Times New Roman"/>
          <w:color w:val="auto"/>
          <w:sz w:val="24"/>
          <w:szCs w:val="24"/>
        </w:rPr>
        <w:t xml:space="preserve">If there is any additional information regarding your program that you </w:t>
      </w:r>
      <w:r w:rsidRPr="52E02CC9" w:rsidR="14AAB8B3">
        <w:rPr>
          <w:rFonts w:ascii="Times New Roman" w:hAnsi="Times New Roman" w:eastAsia="Times New Roman" w:cs="Times New Roman"/>
          <w:color w:val="auto"/>
          <w:sz w:val="24"/>
          <w:szCs w:val="24"/>
        </w:rPr>
        <w:t>would</w:t>
      </w:r>
      <w:r w:rsidRPr="52E02CC9" w:rsidR="3EC3277D">
        <w:rPr>
          <w:rFonts w:ascii="Times New Roman" w:hAnsi="Times New Roman" w:eastAsia="Times New Roman" w:cs="Times New Roman"/>
          <w:color w:val="auto"/>
          <w:sz w:val="24"/>
          <w:szCs w:val="24"/>
        </w:rPr>
        <w:t xml:space="preserve"> like to have uploaded, please attach it here</w:t>
      </w:r>
      <w:r w:rsidRPr="52E02CC9" w:rsidR="3EC3277D">
        <w:rPr>
          <w:rFonts w:ascii="Aptos" w:hAnsi="Aptos" w:eastAsia="" w:cs="" w:asciiTheme="minorAscii" w:hAnsiTheme="minorAscii" w:eastAsiaTheme="minorEastAsia" w:cstheme="minorBidi"/>
          <w:color w:val="000000" w:themeColor="text1" w:themeTint="FF" w:themeShade="FF"/>
          <w:sz w:val="24"/>
          <w:szCs w:val="24"/>
        </w:rPr>
        <w:t>.</w:t>
      </w:r>
    </w:p>
    <w:p w:rsidR="00E7380F" w:rsidP="4E3C5604" w:rsidRDefault="00E7380F" w14:paraId="0E98AEA9" w14:textId="5B15CF03">
      <w:pPr>
        <w:widowControl w:val="0"/>
        <w:spacing w:before="8"/>
        <w:rPr>
          <w:b/>
          <w:bCs/>
          <w:color w:val="000000" w:themeColor="text1"/>
        </w:rPr>
      </w:pPr>
    </w:p>
    <w:p w:rsidR="00E7380F" w:rsidP="4E3C5604" w:rsidRDefault="00E7380F" w14:paraId="2C078E63" w14:textId="4B9955D0"/>
    <w:sectPr w:rsidR="00E7380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a5DP2Qjp" int2:invalidationBookmarkName="" int2:hashCode="uq+TCra0IBbBNH" int2:id="d2Z7Mmp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2F3A"/>
    <w:multiLevelType w:val="hybridMultilevel"/>
    <w:tmpl w:val="02BC2C70"/>
    <w:lvl w:ilvl="0" w:tplc="929AC6D2">
      <w:start w:val="1"/>
      <w:numFmt w:val="bullet"/>
      <w:lvlText w:val=""/>
      <w:lvlJc w:val="left"/>
      <w:pPr>
        <w:ind w:left="1066"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CB1EBC"/>
    <w:multiLevelType w:val="hybridMultilevel"/>
    <w:tmpl w:val="3B326F5C"/>
    <w:lvl w:ilvl="0" w:tplc="28E40D70">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 w15:restartNumberingAfterBreak="0">
    <w:nsid w:val="136746A2"/>
    <w:multiLevelType w:val="hybridMultilevel"/>
    <w:tmpl w:val="6D7A6EF0"/>
    <w:lvl w:ilvl="0" w:tplc="80B8721A">
      <w:start w:val="1"/>
      <w:numFmt w:val="bullet"/>
      <w:lvlText w:val=""/>
      <w:lvlJc w:val="left"/>
      <w:pPr>
        <w:ind w:left="1080" w:hanging="360"/>
      </w:pPr>
      <w:rPr>
        <w:rFonts w:hint="default" w:ascii="Symbol" w:hAnsi="Symbol"/>
      </w:rPr>
    </w:lvl>
    <w:lvl w:ilvl="1" w:tplc="E620F14C">
      <w:start w:val="1"/>
      <w:numFmt w:val="bullet"/>
      <w:lvlText w:val="o"/>
      <w:lvlJc w:val="left"/>
      <w:pPr>
        <w:ind w:left="1440" w:hanging="360"/>
      </w:pPr>
      <w:rPr>
        <w:rFonts w:hint="default" w:ascii="Courier New" w:hAnsi="Courier New"/>
      </w:rPr>
    </w:lvl>
    <w:lvl w:ilvl="2" w:tplc="7FFEA4BE">
      <w:start w:val="1"/>
      <w:numFmt w:val="bullet"/>
      <w:lvlText w:val=""/>
      <w:lvlJc w:val="left"/>
      <w:pPr>
        <w:ind w:left="2160" w:hanging="360"/>
      </w:pPr>
      <w:rPr>
        <w:rFonts w:hint="default" w:ascii="Wingdings" w:hAnsi="Wingdings"/>
      </w:rPr>
    </w:lvl>
    <w:lvl w:ilvl="3" w:tplc="84925BDC">
      <w:start w:val="1"/>
      <w:numFmt w:val="bullet"/>
      <w:lvlText w:val=""/>
      <w:lvlJc w:val="left"/>
      <w:pPr>
        <w:ind w:left="2880" w:hanging="360"/>
      </w:pPr>
      <w:rPr>
        <w:rFonts w:hint="default" w:ascii="Symbol" w:hAnsi="Symbol"/>
      </w:rPr>
    </w:lvl>
    <w:lvl w:ilvl="4" w:tplc="64163606">
      <w:start w:val="1"/>
      <w:numFmt w:val="bullet"/>
      <w:lvlText w:val="o"/>
      <w:lvlJc w:val="left"/>
      <w:pPr>
        <w:ind w:left="3600" w:hanging="360"/>
      </w:pPr>
      <w:rPr>
        <w:rFonts w:hint="default" w:ascii="Courier New" w:hAnsi="Courier New"/>
      </w:rPr>
    </w:lvl>
    <w:lvl w:ilvl="5" w:tplc="E88E2B5C">
      <w:start w:val="1"/>
      <w:numFmt w:val="bullet"/>
      <w:lvlText w:val=""/>
      <w:lvlJc w:val="left"/>
      <w:pPr>
        <w:ind w:left="4320" w:hanging="360"/>
      </w:pPr>
      <w:rPr>
        <w:rFonts w:hint="default" w:ascii="Wingdings" w:hAnsi="Wingdings"/>
      </w:rPr>
    </w:lvl>
    <w:lvl w:ilvl="6" w:tplc="F53CAC86">
      <w:start w:val="1"/>
      <w:numFmt w:val="bullet"/>
      <w:lvlText w:val=""/>
      <w:lvlJc w:val="left"/>
      <w:pPr>
        <w:ind w:left="5040" w:hanging="360"/>
      </w:pPr>
      <w:rPr>
        <w:rFonts w:hint="default" w:ascii="Symbol" w:hAnsi="Symbol"/>
      </w:rPr>
    </w:lvl>
    <w:lvl w:ilvl="7" w:tplc="41827780">
      <w:start w:val="1"/>
      <w:numFmt w:val="bullet"/>
      <w:lvlText w:val="o"/>
      <w:lvlJc w:val="left"/>
      <w:pPr>
        <w:ind w:left="5760" w:hanging="360"/>
      </w:pPr>
      <w:rPr>
        <w:rFonts w:hint="default" w:ascii="Courier New" w:hAnsi="Courier New"/>
      </w:rPr>
    </w:lvl>
    <w:lvl w:ilvl="8" w:tplc="01822494">
      <w:start w:val="1"/>
      <w:numFmt w:val="bullet"/>
      <w:lvlText w:val=""/>
      <w:lvlJc w:val="left"/>
      <w:pPr>
        <w:ind w:left="6480" w:hanging="360"/>
      </w:pPr>
      <w:rPr>
        <w:rFonts w:hint="default" w:ascii="Wingdings" w:hAnsi="Wingdings"/>
      </w:rPr>
    </w:lvl>
  </w:abstractNum>
  <w:abstractNum w:abstractNumId="3" w15:restartNumberingAfterBreak="0">
    <w:nsid w:val="1535AFEC"/>
    <w:multiLevelType w:val="hybridMultilevel"/>
    <w:tmpl w:val="8E90D7C6"/>
    <w:lvl w:ilvl="0" w:tplc="5FFCAD02">
      <w:start w:val="1"/>
      <w:numFmt w:val="decimal"/>
      <w:lvlText w:val="%1."/>
      <w:lvlJc w:val="left"/>
      <w:pPr>
        <w:ind w:left="704" w:hanging="360"/>
      </w:pPr>
    </w:lvl>
    <w:lvl w:ilvl="1" w:tplc="91029024">
      <w:start w:val="1"/>
      <w:numFmt w:val="lowerLetter"/>
      <w:lvlText w:val="%2."/>
      <w:lvlJc w:val="left"/>
      <w:pPr>
        <w:ind w:left="1424" w:hanging="360"/>
      </w:pPr>
    </w:lvl>
    <w:lvl w:ilvl="2" w:tplc="35AEA670">
      <w:start w:val="1"/>
      <w:numFmt w:val="lowerRoman"/>
      <w:lvlText w:val="%3."/>
      <w:lvlJc w:val="right"/>
      <w:pPr>
        <w:ind w:left="2144" w:hanging="180"/>
      </w:pPr>
    </w:lvl>
    <w:lvl w:ilvl="3" w:tplc="9A8EE514">
      <w:start w:val="1"/>
      <w:numFmt w:val="decimal"/>
      <w:lvlText w:val="%4."/>
      <w:lvlJc w:val="left"/>
      <w:pPr>
        <w:ind w:left="2864" w:hanging="360"/>
      </w:pPr>
    </w:lvl>
    <w:lvl w:ilvl="4" w:tplc="C94C180E">
      <w:start w:val="1"/>
      <w:numFmt w:val="lowerLetter"/>
      <w:lvlText w:val="%5."/>
      <w:lvlJc w:val="left"/>
      <w:pPr>
        <w:ind w:left="3584" w:hanging="360"/>
      </w:pPr>
    </w:lvl>
    <w:lvl w:ilvl="5" w:tplc="18CA7170">
      <w:start w:val="1"/>
      <w:numFmt w:val="lowerRoman"/>
      <w:lvlText w:val="%6."/>
      <w:lvlJc w:val="right"/>
      <w:pPr>
        <w:ind w:left="4304" w:hanging="180"/>
      </w:pPr>
    </w:lvl>
    <w:lvl w:ilvl="6" w:tplc="52E2FAA2">
      <w:start w:val="1"/>
      <w:numFmt w:val="decimal"/>
      <w:lvlText w:val="%7."/>
      <w:lvlJc w:val="left"/>
      <w:pPr>
        <w:ind w:left="5024" w:hanging="360"/>
      </w:pPr>
    </w:lvl>
    <w:lvl w:ilvl="7" w:tplc="C52829E2">
      <w:start w:val="1"/>
      <w:numFmt w:val="lowerLetter"/>
      <w:lvlText w:val="%8."/>
      <w:lvlJc w:val="left"/>
      <w:pPr>
        <w:ind w:left="5744" w:hanging="360"/>
      </w:pPr>
    </w:lvl>
    <w:lvl w:ilvl="8" w:tplc="400C92CC">
      <w:start w:val="1"/>
      <w:numFmt w:val="lowerRoman"/>
      <w:lvlText w:val="%9."/>
      <w:lvlJc w:val="right"/>
      <w:pPr>
        <w:ind w:left="6464" w:hanging="180"/>
      </w:pPr>
    </w:lvl>
  </w:abstractNum>
  <w:abstractNum w:abstractNumId="4" w15:restartNumberingAfterBreak="0">
    <w:nsid w:val="1F565B90"/>
    <w:multiLevelType w:val="hybridMultilevel"/>
    <w:tmpl w:val="E1EA6EFA"/>
    <w:lvl w:ilvl="0" w:tplc="28E40D70">
      <w:start w:val="1"/>
      <w:numFmt w:val="decimal"/>
      <w:lvlText w:val="%1."/>
      <w:lvlJc w:val="left"/>
      <w:pPr>
        <w:ind w:left="1048"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 w15:restartNumberingAfterBreak="0">
    <w:nsid w:val="215C0243"/>
    <w:multiLevelType w:val="hybridMultilevel"/>
    <w:tmpl w:val="56402C7E"/>
    <w:lvl w:ilvl="0">
      <w:start w:val="1"/>
      <w:numFmt w:val="bullet"/>
      <w:lvlText w:val=""/>
      <w:lvlJc w:val="left"/>
      <w:pPr>
        <w:ind w:left="1800" w:hanging="360"/>
      </w:pPr>
      <w:rPr>
        <w:rFonts w:hint="default" w:ascii="Wingdings" w:hAnsi="Wingdings"/>
      </w:rPr>
    </w:lvl>
    <w:lvl w:ilvl="1">
      <w:start w:val="1"/>
      <w:numFmt w:val="bullet"/>
      <w:lvlText w:val="o"/>
      <w:lvlJc w:val="left"/>
      <w:pPr>
        <w:ind w:left="2174" w:hanging="360"/>
      </w:pPr>
      <w:rPr>
        <w:rFonts w:hint="default" w:ascii="Courier New" w:hAnsi="Courier New"/>
      </w:rPr>
    </w:lvl>
    <w:lvl w:ilvl="2">
      <w:start w:val="1"/>
      <w:numFmt w:val="bullet"/>
      <w:lvlText w:val=""/>
      <w:lvlJc w:val="left"/>
      <w:pPr>
        <w:ind w:left="2894" w:hanging="360"/>
      </w:pPr>
      <w:rPr>
        <w:rFonts w:hint="default" w:ascii="Wingdings" w:hAnsi="Wingdings"/>
      </w:rPr>
    </w:lvl>
    <w:lvl w:ilvl="3">
      <w:start w:val="1"/>
      <w:numFmt w:val="bullet"/>
      <w:lvlText w:val=""/>
      <w:lvlJc w:val="left"/>
      <w:pPr>
        <w:ind w:left="3614" w:hanging="360"/>
      </w:pPr>
      <w:rPr>
        <w:rFonts w:hint="default" w:ascii="Symbol" w:hAnsi="Symbol"/>
      </w:rPr>
    </w:lvl>
    <w:lvl w:ilvl="4">
      <w:start w:val="1"/>
      <w:numFmt w:val="bullet"/>
      <w:lvlText w:val="o"/>
      <w:lvlJc w:val="left"/>
      <w:pPr>
        <w:ind w:left="4334" w:hanging="360"/>
      </w:pPr>
      <w:rPr>
        <w:rFonts w:hint="default" w:ascii="Courier New" w:hAnsi="Courier New"/>
      </w:rPr>
    </w:lvl>
    <w:lvl w:ilvl="5">
      <w:start w:val="1"/>
      <w:numFmt w:val="bullet"/>
      <w:lvlText w:val=""/>
      <w:lvlJc w:val="left"/>
      <w:pPr>
        <w:ind w:left="5054" w:hanging="360"/>
      </w:pPr>
      <w:rPr>
        <w:rFonts w:hint="default" w:ascii="Wingdings" w:hAnsi="Wingdings"/>
      </w:rPr>
    </w:lvl>
    <w:lvl w:ilvl="6">
      <w:start w:val="1"/>
      <w:numFmt w:val="bullet"/>
      <w:lvlText w:val=""/>
      <w:lvlJc w:val="left"/>
      <w:pPr>
        <w:ind w:left="5774" w:hanging="360"/>
      </w:pPr>
      <w:rPr>
        <w:rFonts w:hint="default" w:ascii="Symbol" w:hAnsi="Symbol"/>
      </w:rPr>
    </w:lvl>
    <w:lvl w:ilvl="7">
      <w:start w:val="1"/>
      <w:numFmt w:val="bullet"/>
      <w:lvlText w:val="o"/>
      <w:lvlJc w:val="left"/>
      <w:pPr>
        <w:ind w:left="6494" w:hanging="360"/>
      </w:pPr>
      <w:rPr>
        <w:rFonts w:hint="default" w:ascii="Courier New" w:hAnsi="Courier New"/>
      </w:rPr>
    </w:lvl>
    <w:lvl w:ilvl="8">
      <w:start w:val="1"/>
      <w:numFmt w:val="bullet"/>
      <w:lvlText w:val=""/>
      <w:lvlJc w:val="left"/>
      <w:pPr>
        <w:ind w:left="7214" w:hanging="360"/>
      </w:pPr>
      <w:rPr>
        <w:rFonts w:hint="default" w:ascii="Wingdings" w:hAnsi="Wingdings"/>
      </w:rPr>
    </w:lvl>
  </w:abstractNum>
  <w:abstractNum w:abstractNumId="6" w15:restartNumberingAfterBreak="0">
    <w:nsid w:val="26E4203F"/>
    <w:multiLevelType w:val="hybridMultilevel"/>
    <w:tmpl w:val="F3FA6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7218A0"/>
    <w:multiLevelType w:val="hybridMultilevel"/>
    <w:tmpl w:val="C8AE58E4"/>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91413E"/>
    <w:multiLevelType w:val="hybridMultilevel"/>
    <w:tmpl w:val="B1849DBC"/>
    <w:lvl w:ilvl="0" w:tplc="04090005">
      <w:start w:val="1"/>
      <w:numFmt w:val="bullet"/>
      <w:lvlText w:val=""/>
      <w:lvlJc w:val="left"/>
      <w:pPr>
        <w:ind w:left="1066"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344660A"/>
    <w:multiLevelType w:val="hybridMultilevel"/>
    <w:tmpl w:val="F3FA6564"/>
    <w:lvl w:ilvl="0" w:tplc="28E40D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004F5"/>
    <w:multiLevelType w:val="hybridMultilevel"/>
    <w:tmpl w:val="ED6A8DE2"/>
    <w:lvl w:ilvl="0" w:tplc="BFFE0D1E">
      <w:start w:val="1"/>
      <w:numFmt w:val="decimal"/>
      <w:lvlText w:val="%1."/>
      <w:lvlJc w:val="left"/>
      <w:pPr>
        <w:ind w:left="704" w:hanging="360"/>
      </w:pPr>
    </w:lvl>
    <w:lvl w:ilvl="1" w:tplc="ACE45322">
      <w:start w:val="1"/>
      <w:numFmt w:val="lowerLetter"/>
      <w:lvlText w:val="%2."/>
      <w:lvlJc w:val="left"/>
      <w:pPr>
        <w:ind w:left="1424" w:hanging="360"/>
      </w:pPr>
    </w:lvl>
    <w:lvl w:ilvl="2" w:tplc="BDAC1CCE">
      <w:start w:val="1"/>
      <w:numFmt w:val="lowerRoman"/>
      <w:lvlText w:val="%3."/>
      <w:lvlJc w:val="right"/>
      <w:pPr>
        <w:ind w:left="2144" w:hanging="180"/>
      </w:pPr>
    </w:lvl>
    <w:lvl w:ilvl="3" w:tplc="80A005E4">
      <w:start w:val="1"/>
      <w:numFmt w:val="decimal"/>
      <w:lvlText w:val="%4."/>
      <w:lvlJc w:val="left"/>
      <w:pPr>
        <w:ind w:left="2864" w:hanging="360"/>
      </w:pPr>
    </w:lvl>
    <w:lvl w:ilvl="4" w:tplc="3B4ACE4A">
      <w:start w:val="1"/>
      <w:numFmt w:val="lowerLetter"/>
      <w:lvlText w:val="%5."/>
      <w:lvlJc w:val="left"/>
      <w:pPr>
        <w:ind w:left="3584" w:hanging="360"/>
      </w:pPr>
    </w:lvl>
    <w:lvl w:ilvl="5" w:tplc="6C86E040">
      <w:start w:val="1"/>
      <w:numFmt w:val="lowerRoman"/>
      <w:lvlText w:val="%6."/>
      <w:lvlJc w:val="right"/>
      <w:pPr>
        <w:ind w:left="4304" w:hanging="180"/>
      </w:pPr>
    </w:lvl>
    <w:lvl w:ilvl="6" w:tplc="AE5231A6">
      <w:start w:val="1"/>
      <w:numFmt w:val="decimal"/>
      <w:lvlText w:val="%7."/>
      <w:lvlJc w:val="left"/>
      <w:pPr>
        <w:ind w:left="5024" w:hanging="360"/>
      </w:pPr>
    </w:lvl>
    <w:lvl w:ilvl="7" w:tplc="1AE2B5FE">
      <w:start w:val="1"/>
      <w:numFmt w:val="lowerLetter"/>
      <w:lvlText w:val="%8."/>
      <w:lvlJc w:val="left"/>
      <w:pPr>
        <w:ind w:left="5744" w:hanging="360"/>
      </w:pPr>
    </w:lvl>
    <w:lvl w:ilvl="8" w:tplc="83A6191A">
      <w:start w:val="1"/>
      <w:numFmt w:val="lowerRoman"/>
      <w:lvlText w:val="%9."/>
      <w:lvlJc w:val="right"/>
      <w:pPr>
        <w:ind w:left="6464" w:hanging="180"/>
      </w:pPr>
    </w:lvl>
  </w:abstractNum>
  <w:abstractNum w:abstractNumId="11" w15:restartNumberingAfterBreak="0">
    <w:nsid w:val="39172812"/>
    <w:multiLevelType w:val="hybridMultilevel"/>
    <w:tmpl w:val="CA9A1092"/>
    <w:lvl w:ilvl="0" w:tplc="2DBE2644">
      <w:start w:val="1"/>
      <w:numFmt w:val="decimal"/>
      <w:lvlText w:val="%1."/>
      <w:lvlJc w:val="left"/>
      <w:pPr>
        <w:ind w:left="720" w:hanging="360"/>
      </w:pPr>
    </w:lvl>
    <w:lvl w:ilvl="1" w:tplc="5A689ACE">
      <w:start w:val="1"/>
      <w:numFmt w:val="lowerLetter"/>
      <w:lvlText w:val="%2."/>
      <w:lvlJc w:val="left"/>
      <w:pPr>
        <w:ind w:left="1440" w:hanging="360"/>
      </w:pPr>
    </w:lvl>
    <w:lvl w:ilvl="2" w:tplc="49D01E30">
      <w:start w:val="1"/>
      <w:numFmt w:val="lowerRoman"/>
      <w:lvlText w:val="%3."/>
      <w:lvlJc w:val="right"/>
      <w:pPr>
        <w:ind w:left="2160" w:hanging="180"/>
      </w:pPr>
    </w:lvl>
    <w:lvl w:ilvl="3" w:tplc="84B0C18A">
      <w:start w:val="1"/>
      <w:numFmt w:val="decimal"/>
      <w:lvlText w:val="%4."/>
      <w:lvlJc w:val="left"/>
      <w:pPr>
        <w:ind w:left="2880" w:hanging="360"/>
      </w:pPr>
    </w:lvl>
    <w:lvl w:ilvl="4" w:tplc="5C662BB2">
      <w:start w:val="1"/>
      <w:numFmt w:val="lowerLetter"/>
      <w:lvlText w:val="%5."/>
      <w:lvlJc w:val="left"/>
      <w:pPr>
        <w:ind w:left="3600" w:hanging="360"/>
      </w:pPr>
    </w:lvl>
    <w:lvl w:ilvl="5" w:tplc="C68C74BE">
      <w:start w:val="1"/>
      <w:numFmt w:val="lowerRoman"/>
      <w:lvlText w:val="%6."/>
      <w:lvlJc w:val="right"/>
      <w:pPr>
        <w:ind w:left="4320" w:hanging="180"/>
      </w:pPr>
    </w:lvl>
    <w:lvl w:ilvl="6" w:tplc="2AFEAB7A">
      <w:start w:val="1"/>
      <w:numFmt w:val="decimal"/>
      <w:lvlText w:val="%7."/>
      <w:lvlJc w:val="left"/>
      <w:pPr>
        <w:ind w:left="5040" w:hanging="360"/>
      </w:pPr>
    </w:lvl>
    <w:lvl w:ilvl="7" w:tplc="0B0AC7E8">
      <w:start w:val="1"/>
      <w:numFmt w:val="lowerLetter"/>
      <w:lvlText w:val="%8."/>
      <w:lvlJc w:val="left"/>
      <w:pPr>
        <w:ind w:left="5760" w:hanging="360"/>
      </w:pPr>
    </w:lvl>
    <w:lvl w:ilvl="8" w:tplc="AE3009EA">
      <w:start w:val="1"/>
      <w:numFmt w:val="lowerRoman"/>
      <w:lvlText w:val="%9."/>
      <w:lvlJc w:val="right"/>
      <w:pPr>
        <w:ind w:left="6480" w:hanging="180"/>
      </w:pPr>
    </w:lvl>
  </w:abstractNum>
  <w:abstractNum w:abstractNumId="12" w15:restartNumberingAfterBreak="0">
    <w:nsid w:val="3919375B"/>
    <w:multiLevelType w:val="hybridMultilevel"/>
    <w:tmpl w:val="A256298E"/>
    <w:lvl w:ilvl="0" w:tplc="28E40D70">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3" w15:restartNumberingAfterBreak="0">
    <w:nsid w:val="3B3C2F46"/>
    <w:multiLevelType w:val="hybridMultilevel"/>
    <w:tmpl w:val="F83EFBD0"/>
    <w:lvl w:ilvl="0" w:tplc="28E40D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14F3A"/>
    <w:multiLevelType w:val="multilevel"/>
    <w:tmpl w:val="7ED0855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200F5A"/>
    <w:multiLevelType w:val="hybridMultilevel"/>
    <w:tmpl w:val="331C075C"/>
    <w:lvl w:ilvl="0" w:tplc="FFFFFFF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6" w15:restartNumberingAfterBreak="0">
    <w:nsid w:val="47C21DCA"/>
    <w:multiLevelType w:val="hybridMultilevel"/>
    <w:tmpl w:val="2090981C"/>
    <w:lvl w:ilvl="0" w:tplc="28E40D70">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7" w15:restartNumberingAfterBreak="0">
    <w:nsid w:val="574A8646"/>
    <w:multiLevelType w:val="hybridMultilevel"/>
    <w:tmpl w:val="8A460E12"/>
    <w:lvl w:ilvl="0" w:tplc="28E40D70">
      <w:start w:val="1"/>
      <w:numFmt w:val="decimal"/>
      <w:lvlText w:val="%1."/>
      <w:lvlJc w:val="left"/>
      <w:pPr>
        <w:ind w:left="704" w:hanging="360"/>
      </w:pPr>
    </w:lvl>
    <w:lvl w:ilvl="1" w:tplc="D04438DC">
      <w:start w:val="1"/>
      <w:numFmt w:val="lowerLetter"/>
      <w:lvlText w:val="%2."/>
      <w:lvlJc w:val="left"/>
      <w:pPr>
        <w:ind w:left="1424" w:hanging="360"/>
      </w:pPr>
    </w:lvl>
    <w:lvl w:ilvl="2" w:tplc="D924E934">
      <w:start w:val="1"/>
      <w:numFmt w:val="lowerRoman"/>
      <w:lvlText w:val="%3."/>
      <w:lvlJc w:val="right"/>
      <w:pPr>
        <w:ind w:left="2144" w:hanging="180"/>
      </w:pPr>
    </w:lvl>
    <w:lvl w:ilvl="3" w:tplc="07E4305E">
      <w:start w:val="1"/>
      <w:numFmt w:val="decimal"/>
      <w:lvlText w:val="%4."/>
      <w:lvlJc w:val="left"/>
      <w:pPr>
        <w:ind w:left="2864" w:hanging="360"/>
      </w:pPr>
    </w:lvl>
    <w:lvl w:ilvl="4" w:tplc="EC4A6DB8">
      <w:start w:val="1"/>
      <w:numFmt w:val="lowerLetter"/>
      <w:lvlText w:val="%5."/>
      <w:lvlJc w:val="left"/>
      <w:pPr>
        <w:ind w:left="3584" w:hanging="360"/>
      </w:pPr>
    </w:lvl>
    <w:lvl w:ilvl="5" w:tplc="C7B4F47E">
      <w:start w:val="1"/>
      <w:numFmt w:val="lowerRoman"/>
      <w:lvlText w:val="%6."/>
      <w:lvlJc w:val="right"/>
      <w:pPr>
        <w:ind w:left="4304" w:hanging="180"/>
      </w:pPr>
    </w:lvl>
    <w:lvl w:ilvl="6" w:tplc="3134DDC2">
      <w:start w:val="1"/>
      <w:numFmt w:val="decimal"/>
      <w:lvlText w:val="%7."/>
      <w:lvlJc w:val="left"/>
      <w:pPr>
        <w:ind w:left="5024" w:hanging="360"/>
      </w:pPr>
    </w:lvl>
    <w:lvl w:ilvl="7" w:tplc="18A842B0">
      <w:start w:val="1"/>
      <w:numFmt w:val="lowerLetter"/>
      <w:lvlText w:val="%8."/>
      <w:lvlJc w:val="left"/>
      <w:pPr>
        <w:ind w:left="5744" w:hanging="360"/>
      </w:pPr>
    </w:lvl>
    <w:lvl w:ilvl="8" w:tplc="D43C8D64">
      <w:start w:val="1"/>
      <w:numFmt w:val="lowerRoman"/>
      <w:lvlText w:val="%9."/>
      <w:lvlJc w:val="right"/>
      <w:pPr>
        <w:ind w:left="6464" w:hanging="180"/>
      </w:pPr>
    </w:lvl>
  </w:abstractNum>
  <w:abstractNum w:abstractNumId="18" w15:restartNumberingAfterBreak="0">
    <w:nsid w:val="5C7D61AD"/>
    <w:multiLevelType w:val="hybridMultilevel"/>
    <w:tmpl w:val="E0F24000"/>
    <w:lvl w:ilvl="0" w:tplc="D382AE2C">
      <w:start w:val="1"/>
      <w:numFmt w:val="bullet"/>
      <w:lvlText w:val=""/>
      <w:lvlJc w:val="left"/>
      <w:pPr>
        <w:ind w:left="1080" w:hanging="360"/>
      </w:pPr>
      <w:rPr>
        <w:rFonts w:hint="default" w:ascii="Symbol" w:hAnsi="Symbol"/>
      </w:rPr>
    </w:lvl>
    <w:lvl w:ilvl="1" w:tplc="4B903AC6">
      <w:start w:val="1"/>
      <w:numFmt w:val="bullet"/>
      <w:lvlText w:val="o"/>
      <w:lvlJc w:val="left"/>
      <w:pPr>
        <w:ind w:left="1440" w:hanging="360"/>
      </w:pPr>
      <w:rPr>
        <w:rFonts w:hint="default" w:ascii="Courier New" w:hAnsi="Courier New"/>
      </w:rPr>
    </w:lvl>
    <w:lvl w:ilvl="2" w:tplc="10840842">
      <w:start w:val="1"/>
      <w:numFmt w:val="bullet"/>
      <w:lvlText w:val=""/>
      <w:lvlJc w:val="left"/>
      <w:pPr>
        <w:ind w:left="2160" w:hanging="360"/>
      </w:pPr>
      <w:rPr>
        <w:rFonts w:hint="default" w:ascii="Wingdings" w:hAnsi="Wingdings"/>
      </w:rPr>
    </w:lvl>
    <w:lvl w:ilvl="3" w:tplc="07CEAECE">
      <w:start w:val="1"/>
      <w:numFmt w:val="bullet"/>
      <w:lvlText w:val=""/>
      <w:lvlJc w:val="left"/>
      <w:pPr>
        <w:ind w:left="2880" w:hanging="360"/>
      </w:pPr>
      <w:rPr>
        <w:rFonts w:hint="default" w:ascii="Symbol" w:hAnsi="Symbol"/>
      </w:rPr>
    </w:lvl>
    <w:lvl w:ilvl="4" w:tplc="C7801872">
      <w:start w:val="1"/>
      <w:numFmt w:val="bullet"/>
      <w:lvlText w:val="o"/>
      <w:lvlJc w:val="left"/>
      <w:pPr>
        <w:ind w:left="3600" w:hanging="360"/>
      </w:pPr>
      <w:rPr>
        <w:rFonts w:hint="default" w:ascii="Courier New" w:hAnsi="Courier New"/>
      </w:rPr>
    </w:lvl>
    <w:lvl w:ilvl="5" w:tplc="158CE338">
      <w:start w:val="1"/>
      <w:numFmt w:val="bullet"/>
      <w:lvlText w:val=""/>
      <w:lvlJc w:val="left"/>
      <w:pPr>
        <w:ind w:left="4320" w:hanging="360"/>
      </w:pPr>
      <w:rPr>
        <w:rFonts w:hint="default" w:ascii="Wingdings" w:hAnsi="Wingdings"/>
      </w:rPr>
    </w:lvl>
    <w:lvl w:ilvl="6" w:tplc="8E4A1920">
      <w:start w:val="1"/>
      <w:numFmt w:val="bullet"/>
      <w:lvlText w:val=""/>
      <w:lvlJc w:val="left"/>
      <w:pPr>
        <w:ind w:left="5040" w:hanging="360"/>
      </w:pPr>
      <w:rPr>
        <w:rFonts w:hint="default" w:ascii="Symbol" w:hAnsi="Symbol"/>
      </w:rPr>
    </w:lvl>
    <w:lvl w:ilvl="7" w:tplc="4F803936">
      <w:start w:val="1"/>
      <w:numFmt w:val="bullet"/>
      <w:lvlText w:val="o"/>
      <w:lvlJc w:val="left"/>
      <w:pPr>
        <w:ind w:left="5760" w:hanging="360"/>
      </w:pPr>
      <w:rPr>
        <w:rFonts w:hint="default" w:ascii="Courier New" w:hAnsi="Courier New"/>
      </w:rPr>
    </w:lvl>
    <w:lvl w:ilvl="8" w:tplc="499671F2">
      <w:start w:val="1"/>
      <w:numFmt w:val="bullet"/>
      <w:lvlText w:val=""/>
      <w:lvlJc w:val="left"/>
      <w:pPr>
        <w:ind w:left="6480" w:hanging="360"/>
      </w:pPr>
      <w:rPr>
        <w:rFonts w:hint="default" w:ascii="Wingdings" w:hAnsi="Wingdings"/>
      </w:rPr>
    </w:lvl>
  </w:abstractNum>
  <w:abstractNum w:abstractNumId="19" w15:restartNumberingAfterBreak="0">
    <w:nsid w:val="5DBEEB6C"/>
    <w:multiLevelType w:val="hybridMultilevel"/>
    <w:tmpl w:val="BDDA09A0"/>
    <w:lvl w:ilvl="0" w:tplc="835A7B8A">
      <w:start w:val="1"/>
      <w:numFmt w:val="bullet"/>
      <w:lvlText w:val=""/>
      <w:lvlJc w:val="left"/>
      <w:pPr>
        <w:ind w:left="1080" w:hanging="360"/>
      </w:pPr>
      <w:rPr>
        <w:rFonts w:hint="default" w:ascii="Symbol" w:hAnsi="Symbol"/>
      </w:rPr>
    </w:lvl>
    <w:lvl w:ilvl="1" w:tplc="C4A8076E">
      <w:start w:val="1"/>
      <w:numFmt w:val="bullet"/>
      <w:lvlText w:val="o"/>
      <w:lvlJc w:val="left"/>
      <w:pPr>
        <w:ind w:left="1440" w:hanging="360"/>
      </w:pPr>
      <w:rPr>
        <w:rFonts w:hint="default" w:ascii="Courier New" w:hAnsi="Courier New"/>
      </w:rPr>
    </w:lvl>
    <w:lvl w:ilvl="2" w:tplc="853237C8">
      <w:start w:val="1"/>
      <w:numFmt w:val="bullet"/>
      <w:lvlText w:val=""/>
      <w:lvlJc w:val="left"/>
      <w:pPr>
        <w:ind w:left="2160" w:hanging="360"/>
      </w:pPr>
      <w:rPr>
        <w:rFonts w:hint="default" w:ascii="Wingdings" w:hAnsi="Wingdings"/>
      </w:rPr>
    </w:lvl>
    <w:lvl w:ilvl="3" w:tplc="58AE9944">
      <w:start w:val="1"/>
      <w:numFmt w:val="bullet"/>
      <w:lvlText w:val=""/>
      <w:lvlJc w:val="left"/>
      <w:pPr>
        <w:ind w:left="2880" w:hanging="360"/>
      </w:pPr>
      <w:rPr>
        <w:rFonts w:hint="default" w:ascii="Symbol" w:hAnsi="Symbol"/>
      </w:rPr>
    </w:lvl>
    <w:lvl w:ilvl="4" w:tplc="60063422">
      <w:start w:val="1"/>
      <w:numFmt w:val="bullet"/>
      <w:lvlText w:val="o"/>
      <w:lvlJc w:val="left"/>
      <w:pPr>
        <w:ind w:left="3600" w:hanging="360"/>
      </w:pPr>
      <w:rPr>
        <w:rFonts w:hint="default" w:ascii="Courier New" w:hAnsi="Courier New"/>
      </w:rPr>
    </w:lvl>
    <w:lvl w:ilvl="5" w:tplc="821E3FF4">
      <w:start w:val="1"/>
      <w:numFmt w:val="bullet"/>
      <w:lvlText w:val=""/>
      <w:lvlJc w:val="left"/>
      <w:pPr>
        <w:ind w:left="4320" w:hanging="360"/>
      </w:pPr>
      <w:rPr>
        <w:rFonts w:hint="default" w:ascii="Wingdings" w:hAnsi="Wingdings"/>
      </w:rPr>
    </w:lvl>
    <w:lvl w:ilvl="6" w:tplc="C218B640">
      <w:start w:val="1"/>
      <w:numFmt w:val="bullet"/>
      <w:lvlText w:val=""/>
      <w:lvlJc w:val="left"/>
      <w:pPr>
        <w:ind w:left="5040" w:hanging="360"/>
      </w:pPr>
      <w:rPr>
        <w:rFonts w:hint="default" w:ascii="Symbol" w:hAnsi="Symbol"/>
      </w:rPr>
    </w:lvl>
    <w:lvl w:ilvl="7" w:tplc="5C687F16">
      <w:start w:val="1"/>
      <w:numFmt w:val="bullet"/>
      <w:lvlText w:val="o"/>
      <w:lvlJc w:val="left"/>
      <w:pPr>
        <w:ind w:left="5760" w:hanging="360"/>
      </w:pPr>
      <w:rPr>
        <w:rFonts w:hint="default" w:ascii="Courier New" w:hAnsi="Courier New"/>
      </w:rPr>
    </w:lvl>
    <w:lvl w:ilvl="8" w:tplc="FBFEED2C">
      <w:start w:val="1"/>
      <w:numFmt w:val="bullet"/>
      <w:lvlText w:val=""/>
      <w:lvlJc w:val="left"/>
      <w:pPr>
        <w:ind w:left="6480" w:hanging="360"/>
      </w:pPr>
      <w:rPr>
        <w:rFonts w:hint="default" w:ascii="Wingdings" w:hAnsi="Wingdings"/>
      </w:rPr>
    </w:lvl>
  </w:abstractNum>
  <w:abstractNum w:abstractNumId="20" w15:restartNumberingAfterBreak="0">
    <w:nsid w:val="6C380101"/>
    <w:multiLevelType w:val="hybridMultilevel"/>
    <w:tmpl w:val="3B326F5C"/>
    <w:lvl w:ilvl="0" w:tplc="FFFFFFFF">
      <w:start w:val="1"/>
      <w:numFmt w:val="decimal"/>
      <w:lvlText w:val="%1."/>
      <w:lvlJc w:val="left"/>
      <w:pPr>
        <w:ind w:left="1064" w:hanging="360"/>
      </w:p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21" w15:restartNumberingAfterBreak="0">
    <w:nsid w:val="717E4E70"/>
    <w:multiLevelType w:val="hybridMultilevel"/>
    <w:tmpl w:val="1B5E541E"/>
    <w:lvl w:ilvl="0">
      <w:start w:val="1"/>
      <w:numFmt w:val="bullet"/>
      <w:lvlText w:val=""/>
      <w:lvlJc w:val="left"/>
      <w:pPr>
        <w:ind w:left="1800" w:hanging="360"/>
      </w:pPr>
      <w:rPr>
        <w:rFonts w:hint="default" w:ascii="Wingdings" w:hAnsi="Wingdings"/>
      </w:rPr>
    </w:lvl>
    <w:lvl w:ilvl="1">
      <w:start w:val="1"/>
      <w:numFmt w:val="bullet"/>
      <w:lvlText w:val="o"/>
      <w:lvlJc w:val="left"/>
      <w:pPr>
        <w:ind w:left="2174" w:hanging="360"/>
      </w:pPr>
      <w:rPr>
        <w:rFonts w:hint="default" w:ascii="Courier New" w:hAnsi="Courier New"/>
      </w:rPr>
    </w:lvl>
    <w:lvl w:ilvl="2">
      <w:start w:val="1"/>
      <w:numFmt w:val="bullet"/>
      <w:lvlText w:val=""/>
      <w:lvlJc w:val="left"/>
      <w:pPr>
        <w:ind w:left="2894" w:hanging="360"/>
      </w:pPr>
      <w:rPr>
        <w:rFonts w:hint="default" w:ascii="Wingdings" w:hAnsi="Wingdings"/>
      </w:rPr>
    </w:lvl>
    <w:lvl w:ilvl="3">
      <w:start w:val="1"/>
      <w:numFmt w:val="bullet"/>
      <w:lvlText w:val=""/>
      <w:lvlJc w:val="left"/>
      <w:pPr>
        <w:ind w:left="3614" w:hanging="360"/>
      </w:pPr>
      <w:rPr>
        <w:rFonts w:hint="default" w:ascii="Symbol" w:hAnsi="Symbol"/>
      </w:rPr>
    </w:lvl>
    <w:lvl w:ilvl="4">
      <w:start w:val="1"/>
      <w:numFmt w:val="bullet"/>
      <w:lvlText w:val="o"/>
      <w:lvlJc w:val="left"/>
      <w:pPr>
        <w:ind w:left="4334" w:hanging="360"/>
      </w:pPr>
      <w:rPr>
        <w:rFonts w:hint="default" w:ascii="Courier New" w:hAnsi="Courier New"/>
      </w:rPr>
    </w:lvl>
    <w:lvl w:ilvl="5">
      <w:start w:val="1"/>
      <w:numFmt w:val="bullet"/>
      <w:lvlText w:val=""/>
      <w:lvlJc w:val="left"/>
      <w:pPr>
        <w:ind w:left="5054" w:hanging="360"/>
      </w:pPr>
      <w:rPr>
        <w:rFonts w:hint="default" w:ascii="Wingdings" w:hAnsi="Wingdings"/>
      </w:rPr>
    </w:lvl>
    <w:lvl w:ilvl="6">
      <w:start w:val="1"/>
      <w:numFmt w:val="bullet"/>
      <w:lvlText w:val=""/>
      <w:lvlJc w:val="left"/>
      <w:pPr>
        <w:ind w:left="5774" w:hanging="360"/>
      </w:pPr>
      <w:rPr>
        <w:rFonts w:hint="default" w:ascii="Symbol" w:hAnsi="Symbol"/>
      </w:rPr>
    </w:lvl>
    <w:lvl w:ilvl="7">
      <w:start w:val="1"/>
      <w:numFmt w:val="bullet"/>
      <w:lvlText w:val="o"/>
      <w:lvlJc w:val="left"/>
      <w:pPr>
        <w:ind w:left="6494" w:hanging="360"/>
      </w:pPr>
      <w:rPr>
        <w:rFonts w:hint="default" w:ascii="Courier New" w:hAnsi="Courier New"/>
      </w:rPr>
    </w:lvl>
    <w:lvl w:ilvl="8">
      <w:start w:val="1"/>
      <w:numFmt w:val="bullet"/>
      <w:lvlText w:val=""/>
      <w:lvlJc w:val="left"/>
      <w:pPr>
        <w:ind w:left="7214" w:hanging="360"/>
      </w:pPr>
      <w:rPr>
        <w:rFonts w:hint="default" w:ascii="Wingdings" w:hAnsi="Wingdings"/>
      </w:rPr>
    </w:lvl>
  </w:abstractNum>
  <w:abstractNum w:abstractNumId="22" w15:restartNumberingAfterBreak="0">
    <w:nsid w:val="76557AAA"/>
    <w:multiLevelType w:val="hybridMultilevel"/>
    <w:tmpl w:val="414A087A"/>
    <w:lvl w:ilvl="0" w:tplc="28E40D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B1710"/>
    <w:multiLevelType w:val="hybridMultilevel"/>
    <w:tmpl w:val="E542B53E"/>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2D583C"/>
    <w:multiLevelType w:val="hybridMultilevel"/>
    <w:tmpl w:val="7B0E2CAE"/>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6175650">
    <w:abstractNumId w:val="11"/>
  </w:num>
  <w:num w:numId="2" w16cid:durableId="486022846">
    <w:abstractNumId w:val="3"/>
  </w:num>
  <w:num w:numId="3" w16cid:durableId="1396200981">
    <w:abstractNumId w:val="17"/>
  </w:num>
  <w:num w:numId="4" w16cid:durableId="1691642202">
    <w:abstractNumId w:val="10"/>
  </w:num>
  <w:num w:numId="5" w16cid:durableId="443501522">
    <w:abstractNumId w:val="18"/>
  </w:num>
  <w:num w:numId="6" w16cid:durableId="236284959">
    <w:abstractNumId w:val="2"/>
  </w:num>
  <w:num w:numId="7" w16cid:durableId="1150705444">
    <w:abstractNumId w:val="19"/>
  </w:num>
  <w:num w:numId="8" w16cid:durableId="1810367715">
    <w:abstractNumId w:val="4"/>
  </w:num>
  <w:num w:numId="9" w16cid:durableId="1986230491">
    <w:abstractNumId w:val="9"/>
  </w:num>
  <w:num w:numId="10" w16cid:durableId="897862735">
    <w:abstractNumId w:val="14"/>
  </w:num>
  <w:num w:numId="11" w16cid:durableId="1202014915">
    <w:abstractNumId w:val="6"/>
  </w:num>
  <w:num w:numId="12" w16cid:durableId="434054824">
    <w:abstractNumId w:val="15"/>
  </w:num>
  <w:num w:numId="13" w16cid:durableId="888111054">
    <w:abstractNumId w:val="16"/>
  </w:num>
  <w:num w:numId="14" w16cid:durableId="1418865806">
    <w:abstractNumId w:val="22"/>
  </w:num>
  <w:num w:numId="15" w16cid:durableId="668220236">
    <w:abstractNumId w:val="1"/>
  </w:num>
  <w:num w:numId="16" w16cid:durableId="1148860123">
    <w:abstractNumId w:val="13"/>
  </w:num>
  <w:num w:numId="17" w16cid:durableId="905148638">
    <w:abstractNumId w:val="20"/>
  </w:num>
  <w:num w:numId="18" w16cid:durableId="182979644">
    <w:abstractNumId w:val="0"/>
  </w:num>
  <w:num w:numId="19" w16cid:durableId="959604811">
    <w:abstractNumId w:val="8"/>
  </w:num>
  <w:num w:numId="20" w16cid:durableId="874847843">
    <w:abstractNumId w:val="24"/>
  </w:num>
  <w:num w:numId="21" w16cid:durableId="2050765758">
    <w:abstractNumId w:val="5"/>
  </w:num>
  <w:num w:numId="22" w16cid:durableId="1883515109">
    <w:abstractNumId w:val="21"/>
  </w:num>
  <w:num w:numId="23" w16cid:durableId="2138789524">
    <w:abstractNumId w:val="7"/>
  </w:num>
  <w:num w:numId="24" w16cid:durableId="492796332">
    <w:abstractNumId w:val="23"/>
  </w:num>
  <w:num w:numId="25" w16cid:durableId="783381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63AB16"/>
    <w:rsid w:val="003A687C"/>
    <w:rsid w:val="004344D6"/>
    <w:rsid w:val="005A4DE9"/>
    <w:rsid w:val="008C3001"/>
    <w:rsid w:val="009B4076"/>
    <w:rsid w:val="00A824A5"/>
    <w:rsid w:val="00B72560"/>
    <w:rsid w:val="00E7380F"/>
    <w:rsid w:val="0216C8D6"/>
    <w:rsid w:val="02C01178"/>
    <w:rsid w:val="031E7D88"/>
    <w:rsid w:val="03ADEF8F"/>
    <w:rsid w:val="050C2977"/>
    <w:rsid w:val="059DAC62"/>
    <w:rsid w:val="06163393"/>
    <w:rsid w:val="0662E066"/>
    <w:rsid w:val="06C5F180"/>
    <w:rsid w:val="06F39C7A"/>
    <w:rsid w:val="0B58085E"/>
    <w:rsid w:val="0EA3B8BD"/>
    <w:rsid w:val="0EB4858D"/>
    <w:rsid w:val="14AAB8B3"/>
    <w:rsid w:val="16705037"/>
    <w:rsid w:val="17D279FA"/>
    <w:rsid w:val="191EF31E"/>
    <w:rsid w:val="1A63AB16"/>
    <w:rsid w:val="1B1C3C05"/>
    <w:rsid w:val="1C399298"/>
    <w:rsid w:val="1E2E20E7"/>
    <w:rsid w:val="1F157286"/>
    <w:rsid w:val="20B3D8F7"/>
    <w:rsid w:val="20F856F0"/>
    <w:rsid w:val="2524CDB4"/>
    <w:rsid w:val="252FA7E9"/>
    <w:rsid w:val="29BD2383"/>
    <w:rsid w:val="2EDE10DD"/>
    <w:rsid w:val="308C930A"/>
    <w:rsid w:val="348AF0F8"/>
    <w:rsid w:val="359B079F"/>
    <w:rsid w:val="362FDCC9"/>
    <w:rsid w:val="36EE7E03"/>
    <w:rsid w:val="3764615E"/>
    <w:rsid w:val="37E7EEE8"/>
    <w:rsid w:val="38058CF2"/>
    <w:rsid w:val="39E7BF82"/>
    <w:rsid w:val="3A3EE7F0"/>
    <w:rsid w:val="3B8B9DC7"/>
    <w:rsid w:val="3BF8B5BE"/>
    <w:rsid w:val="3C9D060F"/>
    <w:rsid w:val="3EC3277D"/>
    <w:rsid w:val="46002447"/>
    <w:rsid w:val="4993FD4B"/>
    <w:rsid w:val="4B4CDEE8"/>
    <w:rsid w:val="4C674C8F"/>
    <w:rsid w:val="4C877E2E"/>
    <w:rsid w:val="4E3C5604"/>
    <w:rsid w:val="52E02CC9"/>
    <w:rsid w:val="58CAB0C1"/>
    <w:rsid w:val="58EE171F"/>
    <w:rsid w:val="59B93A71"/>
    <w:rsid w:val="5AC22637"/>
    <w:rsid w:val="5ADAA426"/>
    <w:rsid w:val="5C245C68"/>
    <w:rsid w:val="611FB1D2"/>
    <w:rsid w:val="6239D024"/>
    <w:rsid w:val="639E2BEB"/>
    <w:rsid w:val="64AF75CC"/>
    <w:rsid w:val="6892F34D"/>
    <w:rsid w:val="69F8FF93"/>
    <w:rsid w:val="6BC66ACD"/>
    <w:rsid w:val="6CEBEF3F"/>
    <w:rsid w:val="6F80B748"/>
    <w:rsid w:val="7D2AF3FE"/>
    <w:rsid w:val="7DAA1B49"/>
    <w:rsid w:val="7ED7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AB16"/>
  <w15:chartTrackingRefBased/>
  <w15:docId w15:val="{61AFA87F-B418-4404-BC7D-817895F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numbering" w:styleId="CurrentList1" w:customStyle="1">
    <w:name w:val="Current List1"/>
    <w:uiPriority w:val="99"/>
    <w:rsid w:val="008C3001"/>
    <w:pPr>
      <w:numPr>
        <w:numId w:val="10"/>
      </w:numPr>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008083">
      <w:bodyDiv w:val="1"/>
      <w:marLeft w:val="0"/>
      <w:marRight w:val="0"/>
      <w:marTop w:val="0"/>
      <w:marBottom w:val="0"/>
      <w:divBdr>
        <w:top w:val="none" w:sz="0" w:space="0" w:color="auto"/>
        <w:left w:val="none" w:sz="0" w:space="0" w:color="auto"/>
        <w:bottom w:val="none" w:sz="0" w:space="0" w:color="auto"/>
        <w:right w:val="none" w:sz="0" w:space="0" w:color="auto"/>
      </w:divBdr>
      <w:divsChild>
        <w:div w:id="19551958">
          <w:marLeft w:val="0"/>
          <w:marRight w:val="0"/>
          <w:marTop w:val="0"/>
          <w:marBottom w:val="160"/>
          <w:divBdr>
            <w:top w:val="none" w:sz="0" w:space="0" w:color="auto"/>
            <w:left w:val="none" w:sz="0" w:space="0" w:color="auto"/>
            <w:bottom w:val="none" w:sz="0" w:space="0" w:color="auto"/>
            <w:right w:val="none" w:sz="0" w:space="0" w:color="auto"/>
          </w:divBdr>
        </w:div>
        <w:div w:id="1782265880">
          <w:marLeft w:val="0"/>
          <w:marRight w:val="0"/>
          <w:marTop w:val="0"/>
          <w:marBottom w:val="160"/>
          <w:divBdr>
            <w:top w:val="none" w:sz="0" w:space="0" w:color="auto"/>
            <w:left w:val="none" w:sz="0" w:space="0" w:color="auto"/>
            <w:bottom w:val="none" w:sz="0" w:space="0" w:color="auto"/>
            <w:right w:val="none" w:sz="0" w:space="0" w:color="auto"/>
          </w:divBdr>
        </w:div>
        <w:div w:id="2125539219">
          <w:marLeft w:val="0"/>
          <w:marRight w:val="0"/>
          <w:marTop w:val="0"/>
          <w:marBottom w:val="160"/>
          <w:divBdr>
            <w:top w:val="none" w:sz="0" w:space="0" w:color="auto"/>
            <w:left w:val="none" w:sz="0" w:space="0" w:color="auto"/>
            <w:bottom w:val="none" w:sz="0" w:space="0" w:color="auto"/>
            <w:right w:val="none" w:sz="0" w:space="0" w:color="auto"/>
          </w:divBdr>
        </w:div>
      </w:divsChild>
    </w:div>
    <w:div w:id="1697543492">
      <w:bodyDiv w:val="1"/>
      <w:marLeft w:val="0"/>
      <w:marRight w:val="0"/>
      <w:marTop w:val="0"/>
      <w:marBottom w:val="0"/>
      <w:divBdr>
        <w:top w:val="none" w:sz="0" w:space="0" w:color="auto"/>
        <w:left w:val="none" w:sz="0" w:space="0" w:color="auto"/>
        <w:bottom w:val="none" w:sz="0" w:space="0" w:color="auto"/>
        <w:right w:val="none" w:sz="0" w:space="0" w:color="auto"/>
      </w:divBdr>
      <w:divsChild>
        <w:div w:id="2076195171">
          <w:marLeft w:val="0"/>
          <w:marRight w:val="0"/>
          <w:marTop w:val="0"/>
          <w:marBottom w:val="160"/>
          <w:divBdr>
            <w:top w:val="none" w:sz="0" w:space="0" w:color="auto"/>
            <w:left w:val="none" w:sz="0" w:space="0" w:color="auto"/>
            <w:bottom w:val="none" w:sz="0" w:space="0" w:color="auto"/>
            <w:right w:val="none" w:sz="0" w:space="0" w:color="auto"/>
          </w:divBdr>
        </w:div>
        <w:div w:id="907960547">
          <w:marLeft w:val="0"/>
          <w:marRight w:val="0"/>
          <w:marTop w:val="0"/>
          <w:marBottom w:val="160"/>
          <w:divBdr>
            <w:top w:val="none" w:sz="0" w:space="0" w:color="auto"/>
            <w:left w:val="none" w:sz="0" w:space="0" w:color="auto"/>
            <w:bottom w:val="none" w:sz="0" w:space="0" w:color="auto"/>
            <w:right w:val="none" w:sz="0" w:space="0" w:color="auto"/>
          </w:divBdr>
        </w:div>
        <w:div w:id="29329005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6.png" Id="R5d98147cf8b848ad" /><Relationship Type="http://schemas.openxmlformats.org/officeDocument/2006/relationships/image" Target="/media/image7.png" Id="R7283a37d516f4fdd" /><Relationship Type="http://schemas.openxmlformats.org/officeDocument/2006/relationships/hyperlink" Target="https://www.gavilan.edu/about/research/program_review.php" TargetMode="External" Id="Rf578112802844814" /><Relationship Type="http://schemas.openxmlformats.org/officeDocument/2006/relationships/hyperlink" Target="https://www.gavilan.edu/about/research/program_review.php" TargetMode="External" Id="R6cd1764b369842f2" /><Relationship Type="http://schemas.openxmlformats.org/officeDocument/2006/relationships/image" Target="/media/image8.png" Id="Ra7745b1563b841e6" /><Relationship Type="http://schemas.openxmlformats.org/officeDocument/2006/relationships/image" Target="/media/image9.png" Id="Rfab7903f828c49b1" /><Relationship Type="http://schemas.openxmlformats.org/officeDocument/2006/relationships/hyperlink" Target="https://www.gavilan.edu/about/" TargetMode="External" Id="R857d2a1ebdc149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4bd79-cc8f-4611-8098-505229319c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400D53FA4214FB19E42D9557F62F6" ma:contentTypeVersion="13" ma:contentTypeDescription="Create a new document." ma:contentTypeScope="" ma:versionID="72a22d347340012d19e873520b1d9c63">
  <xsd:schema xmlns:xsd="http://www.w3.org/2001/XMLSchema" xmlns:xs="http://www.w3.org/2001/XMLSchema" xmlns:p="http://schemas.microsoft.com/office/2006/metadata/properties" xmlns:ns2="5354bd79-cc8f-4611-8098-505229319c79" xmlns:ns3="ef06224f-e6f0-4cd6-b625-c02a71f78151" targetNamespace="http://schemas.microsoft.com/office/2006/metadata/properties" ma:root="true" ma:fieldsID="39d7a3cf2c9b9f95beeffd07cd6fe549" ns2:_="" ns3:_="">
    <xsd:import namespace="5354bd79-cc8f-4611-8098-505229319c79"/>
    <xsd:import namespace="ef06224f-e6f0-4cd6-b625-c02a71f78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4bd79-cc8f-4611-8098-50522931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224f-e6f0-4cd6-b625-c02a71f78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C5D6-69DF-4CD3-B1E5-BE6C6EB94091}">
  <ds:schemaRefs>
    <ds:schemaRef ds:uri="http://schemas.microsoft.com/office/2006/metadata/properties"/>
    <ds:schemaRef ds:uri="http://schemas.microsoft.com/office/infopath/2007/PartnerControls"/>
    <ds:schemaRef ds:uri="5354bd79-cc8f-4611-8098-505229319c79"/>
  </ds:schemaRefs>
</ds:datastoreItem>
</file>

<file path=customXml/itemProps2.xml><?xml version="1.0" encoding="utf-8"?>
<ds:datastoreItem xmlns:ds="http://schemas.openxmlformats.org/officeDocument/2006/customXml" ds:itemID="{C7BA8B41-17E0-4CB8-BB79-171C33D4A23A}">
  <ds:schemaRefs>
    <ds:schemaRef ds:uri="http://schemas.microsoft.com/sharepoint/v3/contenttype/forms"/>
  </ds:schemaRefs>
</ds:datastoreItem>
</file>

<file path=customXml/itemProps3.xml><?xml version="1.0" encoding="utf-8"?>
<ds:datastoreItem xmlns:ds="http://schemas.openxmlformats.org/officeDocument/2006/customXml" ds:itemID="{F9D6DFB8-54B9-4F9D-9B44-3E7465B7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4bd79-cc8f-4611-8098-505229319c79"/>
    <ds:schemaRef ds:uri="ef06224f-e6f0-4cd6-b625-c02a71f78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Andrade, Veronica</dc:creator>
  <keywords/>
  <dc:description/>
  <lastModifiedBy>Fayek, Moaty</lastModifiedBy>
  <revision>11</revision>
  <dcterms:created xsi:type="dcterms:W3CDTF">2024-09-26T02:04:00.0000000Z</dcterms:created>
  <dcterms:modified xsi:type="dcterms:W3CDTF">2025-01-31T02:07:59.3858769Z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0x01010082B400D53FA4214FB19E42D9557F62F6</vt:lpwstr>
  </property>
  <property fmtid="{D5CDD505-2E9C-101B-9397-08002B2CF9AE}" pid="3" name="MediaServiceImageTags">
    <vt:lpwstr/>
  </property>
</Properties>
</file>